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4" w:rsidRPr="0002765B" w:rsidRDefault="00666B14" w:rsidP="0002765B">
      <w:pPr>
        <w:shd w:val="clear" w:color="auto" w:fill="008000"/>
        <w:spacing w:after="0"/>
        <w:jc w:val="center"/>
        <w:rPr>
          <w:rFonts w:ascii="Book Antiqua" w:hAnsi="Book Antiqua"/>
          <w:b/>
          <w:smallCaps/>
          <w:color w:val="FFFFFF" w:themeColor="background1"/>
        </w:rPr>
      </w:pPr>
      <w:r w:rsidRPr="0002765B">
        <w:rPr>
          <w:rFonts w:ascii="Book Antiqua" w:hAnsi="Book Antiqua"/>
          <w:b/>
          <w:smallCaps/>
          <w:color w:val="FFFFFF" w:themeColor="background1"/>
        </w:rPr>
        <w:t>Diocesi di Assisi – Nocera Umbra – Gualdo Tadino</w:t>
      </w:r>
    </w:p>
    <w:p w:rsidR="00475B18" w:rsidRDefault="00475B1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  <w:r w:rsidRPr="002C7B88">
        <w:rPr>
          <w:noProof/>
          <w:lang w:eastAsia="it-IT"/>
        </w:rPr>
        <w:drawing>
          <wp:inline distT="0" distB="0" distL="0" distR="0">
            <wp:extent cx="4608830" cy="3456623"/>
            <wp:effectExtent l="19050" t="0" r="1270" b="0"/>
            <wp:docPr id="6" name="Immagine 2" descr="C:\Users\Acer\Desktop\FOTOTECA - Copia\TERRA SANTA 2014\Pellegrinaggio Terra Santa 2014 P. GIOVANNI\133___04\IMG_3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FOTOTECA - Copia\TERRA SANTA 2014\Pellegrinaggio Terra Santa 2014 P. GIOVANNI\133___04\IMG_37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3456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7B88" w:rsidRDefault="002C7B8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</w:p>
    <w:p w:rsidR="002C7B88" w:rsidRDefault="002C7B88" w:rsidP="001417A5">
      <w:pPr>
        <w:spacing w:after="0"/>
        <w:jc w:val="both"/>
      </w:pPr>
    </w:p>
    <w:p w:rsidR="00475B18" w:rsidRDefault="00475B18" w:rsidP="00475B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B88" w:rsidRDefault="002C7B88" w:rsidP="00475B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B88" w:rsidRDefault="002C7B88" w:rsidP="00475B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B88" w:rsidRDefault="002C7B88" w:rsidP="00475B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B88" w:rsidRDefault="002C7B88" w:rsidP="00475B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B88" w:rsidRPr="0002765B" w:rsidRDefault="002C7B88" w:rsidP="0002765B">
      <w:pPr>
        <w:shd w:val="clear" w:color="auto" w:fill="008000"/>
        <w:spacing w:after="0"/>
        <w:jc w:val="center"/>
        <w:rPr>
          <w:rFonts w:ascii="Book Antiqua" w:hAnsi="Book Antiqua"/>
          <w:b/>
          <w:noProof/>
          <w:color w:val="FFFFFF" w:themeColor="background1"/>
          <w:lang w:eastAsia="it-IT"/>
        </w:rPr>
      </w:pPr>
      <w:r w:rsidRPr="0002765B">
        <w:rPr>
          <w:rFonts w:ascii="Book Antiqua" w:hAnsi="Book Antiqua"/>
          <w:b/>
          <w:noProof/>
          <w:color w:val="FFFFFF" w:themeColor="background1"/>
          <w:lang w:eastAsia="it-IT"/>
        </w:rPr>
        <w:t>Vivere la Parola</w:t>
      </w:r>
    </w:p>
    <w:p w:rsidR="002C7B88" w:rsidRPr="0002765B" w:rsidRDefault="002C7B88" w:rsidP="0002765B">
      <w:pPr>
        <w:shd w:val="clear" w:color="auto" w:fill="008000"/>
        <w:spacing w:after="0"/>
        <w:jc w:val="center"/>
        <w:rPr>
          <w:rFonts w:ascii="Book Antiqua" w:hAnsi="Book Antiqua"/>
          <w:color w:val="FFFFFF" w:themeColor="background1"/>
        </w:rPr>
      </w:pPr>
      <w:proofErr w:type="spellStart"/>
      <w:r w:rsidRPr="0002765B">
        <w:rPr>
          <w:rFonts w:ascii="Book Antiqua" w:hAnsi="Book Antiqua"/>
          <w:color w:val="FFFFFF" w:themeColor="background1"/>
        </w:rPr>
        <w:t>Gc</w:t>
      </w:r>
      <w:proofErr w:type="spellEnd"/>
      <w:r w:rsidRPr="0002765B">
        <w:rPr>
          <w:rFonts w:ascii="Book Antiqua" w:hAnsi="Book Antiqua"/>
          <w:color w:val="FFFFFF" w:themeColor="background1"/>
        </w:rPr>
        <w:t xml:space="preserve"> 1</w:t>
      </w:r>
      <w:r w:rsidR="00760DC4" w:rsidRPr="0002765B">
        <w:rPr>
          <w:rFonts w:ascii="Book Antiqua" w:hAnsi="Book Antiqua"/>
          <w:color w:val="FFFFFF" w:themeColor="background1"/>
        </w:rPr>
        <w:t>,</w:t>
      </w:r>
      <w:r w:rsidRPr="0002765B">
        <w:rPr>
          <w:rFonts w:ascii="Book Antiqua" w:hAnsi="Book Antiqua"/>
          <w:color w:val="FFFFFF" w:themeColor="background1"/>
        </w:rPr>
        <w:t xml:space="preserve"> 1.16-27</w:t>
      </w:r>
    </w:p>
    <w:p w:rsidR="002C7B88" w:rsidRPr="0002765B" w:rsidRDefault="002C7B88" w:rsidP="0002765B">
      <w:pPr>
        <w:shd w:val="clear" w:color="auto" w:fill="008000"/>
        <w:spacing w:after="0"/>
        <w:jc w:val="center"/>
        <w:rPr>
          <w:rFonts w:ascii="Book Antiqua" w:hAnsi="Book Antiqua"/>
          <w:b/>
          <w:color w:val="FFFFFF" w:themeColor="background1"/>
          <w:sz w:val="20"/>
        </w:rPr>
        <w:sectPr w:rsidR="002C7B88" w:rsidRPr="0002765B" w:rsidSect="00CA618F">
          <w:footerReference w:type="default" r:id="rId9"/>
          <w:pgSz w:w="8392" w:h="11907" w:code="11"/>
          <w:pgMar w:top="567" w:right="567" w:bottom="567" w:left="567" w:header="709" w:footer="709" w:gutter="0"/>
          <w:cols w:space="708"/>
          <w:titlePg/>
          <w:docGrid w:linePitch="360"/>
        </w:sectPr>
      </w:pPr>
      <w:r w:rsidRPr="0002765B">
        <w:rPr>
          <w:rFonts w:ascii="Book Antiqua" w:hAnsi="Book Antiqua"/>
          <w:b/>
          <w:color w:val="FFFFFF" w:themeColor="background1"/>
          <w:sz w:val="20"/>
        </w:rPr>
        <w:t xml:space="preserve">Schemi biblici </w:t>
      </w:r>
      <w:r w:rsidR="00DA07FF" w:rsidRPr="0002765B">
        <w:rPr>
          <w:rFonts w:ascii="Book Antiqua" w:hAnsi="Book Antiqua"/>
          <w:b/>
          <w:color w:val="FFFFFF" w:themeColor="background1"/>
          <w:sz w:val="20"/>
        </w:rPr>
        <w:t xml:space="preserve">3 - </w:t>
      </w:r>
      <w:r w:rsidRPr="0002765B">
        <w:rPr>
          <w:rFonts w:ascii="Book Antiqua" w:hAnsi="Book Antiqua"/>
          <w:b/>
          <w:color w:val="FFFFFF" w:themeColor="background1"/>
          <w:sz w:val="20"/>
        </w:rPr>
        <w:t>2015 (a cura di</w:t>
      </w:r>
      <w:r w:rsidR="00283ACC" w:rsidRPr="0002765B">
        <w:rPr>
          <w:rFonts w:ascii="Book Antiqua" w:hAnsi="Book Antiqua"/>
          <w:b/>
          <w:color w:val="FFFFFF" w:themeColor="background1"/>
          <w:sz w:val="20"/>
        </w:rPr>
        <w:t xml:space="preserve"> D</w:t>
      </w:r>
      <w:r w:rsidRPr="0002765B">
        <w:rPr>
          <w:rFonts w:ascii="Book Antiqua" w:hAnsi="Book Antiqua"/>
          <w:b/>
          <w:color w:val="FFFFFF" w:themeColor="background1"/>
          <w:sz w:val="20"/>
        </w:rPr>
        <w:t xml:space="preserve">. Giovanni </w:t>
      </w:r>
      <w:proofErr w:type="spellStart"/>
      <w:r w:rsidRPr="0002765B">
        <w:rPr>
          <w:rFonts w:ascii="Book Antiqua" w:hAnsi="Book Antiqua"/>
          <w:b/>
          <w:color w:val="FFFFFF" w:themeColor="background1"/>
          <w:sz w:val="20"/>
        </w:rPr>
        <w:t>Raia</w:t>
      </w:r>
      <w:proofErr w:type="spellEnd"/>
      <w:r w:rsidRPr="0002765B">
        <w:rPr>
          <w:rFonts w:ascii="Book Antiqua" w:hAnsi="Book Antiqua"/>
          <w:b/>
          <w:color w:val="FFFFFF" w:themeColor="background1"/>
          <w:sz w:val="20"/>
        </w:rPr>
        <w:t>)</w:t>
      </w:r>
    </w:p>
    <w:p w:rsidR="00666B14" w:rsidRPr="00D327DF" w:rsidRDefault="00475B18" w:rsidP="00475B18">
      <w:pPr>
        <w:spacing w:after="0" w:line="240" w:lineRule="auto"/>
        <w:jc w:val="both"/>
        <w:rPr>
          <w:rFonts w:ascii="Book Antiqua" w:hAnsi="Book Antiqua"/>
          <w:i/>
          <w:sz w:val="20"/>
        </w:rPr>
      </w:pPr>
      <w:r w:rsidRPr="00D327DF">
        <w:rPr>
          <w:rFonts w:ascii="Times New Roman" w:hAnsi="Times New Roman" w:cs="Times New Roman"/>
          <w:sz w:val="20"/>
        </w:rPr>
        <w:lastRenderedPageBreak/>
        <w:t>«</w:t>
      </w:r>
      <w:r w:rsidRPr="00D327DF">
        <w:rPr>
          <w:rFonts w:ascii="Book Antiqua" w:hAnsi="Book Antiqua"/>
          <w:i/>
          <w:sz w:val="20"/>
        </w:rPr>
        <w:t xml:space="preserve">Giacomo, servo di Dio e del Signore Gesù Cristo, </w:t>
      </w:r>
      <w:r w:rsidRPr="00D327DF">
        <w:rPr>
          <w:rFonts w:ascii="Book Antiqua" w:hAnsi="Book Antiqua"/>
          <w:i/>
          <w:sz w:val="20"/>
          <w:u w:val="single"/>
        </w:rPr>
        <w:t>alle dodici tribù che sono nella di</w:t>
      </w:r>
      <w:r w:rsidRPr="00D327DF">
        <w:rPr>
          <w:rFonts w:ascii="Book Antiqua" w:hAnsi="Book Antiqua"/>
          <w:i/>
          <w:sz w:val="20"/>
          <w:u w:val="single"/>
        </w:rPr>
        <w:t>a</w:t>
      </w:r>
      <w:r w:rsidRPr="00D327DF">
        <w:rPr>
          <w:rFonts w:ascii="Book Antiqua" w:hAnsi="Book Antiqua"/>
          <w:i/>
          <w:sz w:val="20"/>
          <w:u w:val="single"/>
        </w:rPr>
        <w:t>spora</w:t>
      </w:r>
      <w:r w:rsidRPr="00D327DF">
        <w:rPr>
          <w:rFonts w:ascii="Book Antiqua" w:hAnsi="Book Antiqua"/>
          <w:i/>
          <w:sz w:val="20"/>
        </w:rPr>
        <w:t>, salute.</w:t>
      </w:r>
    </w:p>
    <w:p w:rsidR="00475B18" w:rsidRPr="00D327DF" w:rsidRDefault="00475B18" w:rsidP="00475B18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0"/>
          <w:lang w:eastAsia="it-IT"/>
        </w:rPr>
      </w:pPr>
      <w:bookmarkStart w:id="0" w:name="VER_16"/>
      <w:bookmarkEnd w:id="0"/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Non ingannatevi, fratelli miei carissimi;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ogni buon </w:t>
      </w:r>
      <w:r w:rsidRPr="00D327DF">
        <w:rPr>
          <w:rFonts w:ascii="Book Antiqua" w:eastAsia="Times New Roman" w:hAnsi="Book Antiqua" w:cs="Times New Roman"/>
          <w:i/>
          <w:sz w:val="20"/>
          <w:u w:val="single"/>
          <w:lang w:eastAsia="it-IT"/>
        </w:rPr>
        <w:t>regalo e ogni dono perfetto ve</w:t>
      </w:r>
      <w:r w:rsidRPr="00D327DF">
        <w:rPr>
          <w:rFonts w:ascii="Book Antiqua" w:eastAsia="Times New Roman" w:hAnsi="Book Antiqua" w:cs="Times New Roman"/>
          <w:i/>
          <w:sz w:val="20"/>
          <w:u w:val="single"/>
          <w:lang w:eastAsia="it-IT"/>
        </w:rPr>
        <w:t>n</w:t>
      </w:r>
      <w:r w:rsidRPr="00D327DF">
        <w:rPr>
          <w:rFonts w:ascii="Book Antiqua" w:eastAsia="Times New Roman" w:hAnsi="Book Antiqua" w:cs="Times New Roman"/>
          <w:i/>
          <w:sz w:val="20"/>
          <w:u w:val="single"/>
          <w:lang w:eastAsia="it-IT"/>
        </w:rPr>
        <w:t>gono dall'alto e discendono dal Padre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, cre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a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tore della luce: presso di lui non c'è vari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a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zione né ombra di cambiamento.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Per sua volontà </w:t>
      </w:r>
      <w:r w:rsidRPr="00D327DF">
        <w:rPr>
          <w:rFonts w:ascii="Book Antiqua" w:eastAsia="Times New Roman" w:hAnsi="Book Antiqua" w:cs="Times New Roman"/>
          <w:i/>
          <w:sz w:val="20"/>
          <w:u w:val="single"/>
          <w:lang w:eastAsia="it-IT"/>
        </w:rPr>
        <w:t>egli ci ha generati per mezzo della parola di verità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, per essere una primizia delle sue creature.</w:t>
      </w:r>
    </w:p>
    <w:p w:rsidR="00475B18" w:rsidRPr="00D327DF" w:rsidRDefault="00475B18" w:rsidP="00475B18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0"/>
          <w:lang w:eastAsia="it-IT"/>
        </w:rPr>
      </w:pP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Lo sapete, fratelli miei carissimi: ognuno sia pronto ad ascoltare, lento a parlare e lento all'ira.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Infatti l'ira dell'uomo non compie ciò che è giusto davanti a Dio.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Perciò liberatevi da ogni impurità e da 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o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gni eccesso di malizia, accogliete con docil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i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tà la Parola che è stata piantata in voi e può portarvi alla salvezza.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Siate di quelli che mettono in pratica la Parola, e non 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a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lastRenderedPageBreak/>
        <w:t xml:space="preserve">scoltatori soltanto, illudendo voi stessi;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perché, se uno ascolta la Parola e non la mette in pratica, costui somiglia a un uomo che guarda il proprio volto allo specchio: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 xml:space="preserve">appena si è guardato, se ne va, e subito dimentica come era. </w:t>
      </w: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Chi invece fissa lo sguardo sulla legge perfetta, la legge della libertà, e le resta fedele, non come un asco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l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tatore smemorato ma come uno che la me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t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te in pratica, questi troverà la sua felicità nel praticarla.</w:t>
      </w:r>
    </w:p>
    <w:p w:rsidR="00475B18" w:rsidRPr="00475B18" w:rsidRDefault="00475B18" w:rsidP="00475B18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D327DF">
        <w:rPr>
          <w:rFonts w:ascii="Book Antiqua" w:eastAsia="Times New Roman" w:hAnsi="Book Antiqua" w:cs="Times New Roman"/>
          <w:i/>
          <w:sz w:val="20"/>
          <w:vertAlign w:val="superscript"/>
          <w:lang w:eastAsia="it-IT"/>
        </w:rPr>
        <w:t>.</w:t>
      </w:r>
      <w:r w:rsidRPr="00D327DF">
        <w:rPr>
          <w:rFonts w:ascii="Book Antiqua" w:eastAsia="Times New Roman" w:hAnsi="Book Antiqua" w:cs="Times New Roman"/>
          <w:i/>
          <w:sz w:val="20"/>
          <w:lang w:eastAsia="it-IT"/>
        </w:rPr>
        <w:t>Se qualcuno ritiene di essere religioso, ma non frena la lingua e inganna così il suo cuore, la sua religione è vana. Religione pura e senza macchia davanti a Dio Padre è questa: visitare gli orfani e le vedove nelle sofferenze e non lasciarsi contaminare da questo mondo</w:t>
      </w:r>
      <w:r w:rsidRPr="00D327DF">
        <w:rPr>
          <w:rFonts w:ascii="Book Antiqua" w:eastAsia="Times New Roman" w:hAnsi="Book Antiqua" w:cs="Times New Roman"/>
          <w:sz w:val="20"/>
          <w:lang w:eastAsia="it-IT"/>
        </w:rPr>
        <w:t>» (</w:t>
      </w:r>
      <w:proofErr w:type="spellStart"/>
      <w:r w:rsidRPr="00D327DF">
        <w:rPr>
          <w:rFonts w:ascii="Book Antiqua" w:eastAsia="Times New Roman" w:hAnsi="Book Antiqua" w:cs="Times New Roman"/>
          <w:sz w:val="20"/>
          <w:lang w:eastAsia="it-IT"/>
        </w:rPr>
        <w:t>Gc</w:t>
      </w:r>
      <w:proofErr w:type="spellEnd"/>
      <w:r w:rsidRPr="00D327DF">
        <w:rPr>
          <w:rFonts w:ascii="Book Antiqua" w:eastAsia="Times New Roman" w:hAnsi="Book Antiqua" w:cs="Times New Roman"/>
          <w:sz w:val="20"/>
          <w:lang w:eastAsia="it-IT"/>
        </w:rPr>
        <w:t xml:space="preserve"> 1, 1.16-27).</w:t>
      </w:r>
    </w:p>
    <w:p w:rsidR="00475B18" w:rsidRDefault="00475B18" w:rsidP="00475B18">
      <w:pPr>
        <w:spacing w:after="0" w:line="240" w:lineRule="auto"/>
        <w:jc w:val="both"/>
        <w:rPr>
          <w:rFonts w:ascii="Book Antiqua" w:hAnsi="Book Antiqua"/>
          <w:b/>
        </w:rPr>
        <w:sectPr w:rsidR="00475B18" w:rsidSect="00475B18">
          <w:type w:val="continuous"/>
          <w:pgSz w:w="8392" w:h="11907" w:code="11"/>
          <w:pgMar w:top="567" w:right="567" w:bottom="567" w:left="567" w:header="709" w:footer="709" w:gutter="0"/>
          <w:cols w:num="2" w:space="284"/>
          <w:titlePg/>
          <w:docGrid w:linePitch="360"/>
        </w:sectPr>
      </w:pPr>
    </w:p>
    <w:p w:rsidR="00475B18" w:rsidRPr="002C0C80" w:rsidRDefault="00475B18" w:rsidP="00475B18">
      <w:pPr>
        <w:spacing w:after="0" w:line="240" w:lineRule="auto"/>
        <w:jc w:val="both"/>
        <w:rPr>
          <w:rFonts w:ascii="Book Antiqua" w:hAnsi="Book Antiqua"/>
          <w:b/>
          <w:sz w:val="12"/>
          <w:szCs w:val="20"/>
        </w:rPr>
      </w:pPr>
    </w:p>
    <w:p w:rsidR="0095547D" w:rsidRPr="002C0C80" w:rsidRDefault="005D7BD4" w:rsidP="00475B18">
      <w:pPr>
        <w:spacing w:after="0" w:line="240" w:lineRule="auto"/>
        <w:jc w:val="both"/>
        <w:rPr>
          <w:rFonts w:ascii="Book Antiqua" w:hAnsi="Book Antiqua"/>
          <w:sz w:val="10"/>
          <w:szCs w:val="20"/>
        </w:rPr>
      </w:pPr>
      <w:r w:rsidRPr="002C7B88">
        <w:rPr>
          <w:rFonts w:ascii="Book Antiqua" w:hAnsi="Book Antiqua"/>
          <w:sz w:val="20"/>
          <w:szCs w:val="20"/>
        </w:rPr>
        <w:t>Al v</w:t>
      </w:r>
      <w:r w:rsidR="005C7DFC" w:rsidRPr="002C7B88">
        <w:rPr>
          <w:rFonts w:ascii="Book Antiqua" w:hAnsi="Book Antiqua"/>
          <w:sz w:val="20"/>
          <w:szCs w:val="20"/>
        </w:rPr>
        <w:t>ersetto</w:t>
      </w:r>
      <w:r w:rsidRPr="002C7B88">
        <w:rPr>
          <w:rFonts w:ascii="Book Antiqua" w:hAnsi="Book Antiqua"/>
          <w:sz w:val="20"/>
          <w:szCs w:val="20"/>
        </w:rPr>
        <w:t xml:space="preserve"> 13 di questo I capitolo della sua Lettera, Giacomo ha dovuto chiarire che non si può </w:t>
      </w:r>
      <w:r w:rsidR="00475B18" w:rsidRPr="002C7B88">
        <w:rPr>
          <w:rFonts w:ascii="Book Antiqua" w:hAnsi="Book Antiqua"/>
          <w:sz w:val="20"/>
          <w:szCs w:val="20"/>
        </w:rPr>
        <w:t>attribuire a Dio la tentazione</w:t>
      </w:r>
      <w:r w:rsidRPr="002C7B88">
        <w:rPr>
          <w:rFonts w:ascii="Book Antiqua" w:hAnsi="Book Antiqua"/>
          <w:sz w:val="20"/>
          <w:szCs w:val="20"/>
        </w:rPr>
        <w:t xml:space="preserve">: </w:t>
      </w:r>
      <w:r w:rsidRPr="002C7B88">
        <w:rPr>
          <w:rFonts w:ascii="Book Antiqua" w:hAnsi="Book Antiqua"/>
          <w:i/>
          <w:sz w:val="20"/>
          <w:szCs w:val="20"/>
        </w:rPr>
        <w:t>Dio non tenta al male</w:t>
      </w:r>
      <w:r w:rsidRPr="002C7B88">
        <w:rPr>
          <w:rFonts w:ascii="Book Antiqua" w:hAnsi="Book Antiqua"/>
          <w:sz w:val="20"/>
          <w:szCs w:val="20"/>
        </w:rPr>
        <w:t>. quindi, rivo</w:t>
      </w:r>
      <w:r w:rsidRPr="002C7B88">
        <w:rPr>
          <w:rFonts w:ascii="Book Antiqua" w:hAnsi="Book Antiqua"/>
          <w:sz w:val="20"/>
          <w:szCs w:val="20"/>
        </w:rPr>
        <w:t>l</w:t>
      </w:r>
      <w:r w:rsidRPr="002C7B88">
        <w:rPr>
          <w:rFonts w:ascii="Book Antiqua" w:hAnsi="Book Antiqua"/>
          <w:sz w:val="20"/>
          <w:szCs w:val="20"/>
        </w:rPr>
        <w:t>gendosi a cristiani provenienti dal giudaismo, eredi di una storia salvifica l</w:t>
      </w:r>
      <w:r w:rsidRPr="002C7B88">
        <w:rPr>
          <w:rFonts w:ascii="Book Antiqua" w:hAnsi="Book Antiqua"/>
          <w:sz w:val="20"/>
          <w:szCs w:val="20"/>
        </w:rPr>
        <w:t>e</w:t>
      </w:r>
      <w:r w:rsidRPr="002C7B88">
        <w:rPr>
          <w:rFonts w:ascii="Book Antiqua" w:hAnsi="Book Antiqua"/>
          <w:sz w:val="20"/>
          <w:szCs w:val="20"/>
        </w:rPr>
        <w:t>gata alle promesse fatte a Israele,</w:t>
      </w:r>
      <w:r w:rsidR="00475B18" w:rsidRPr="002C7B88">
        <w:rPr>
          <w:rFonts w:ascii="Book Antiqua" w:hAnsi="Book Antiqua"/>
          <w:sz w:val="20"/>
          <w:szCs w:val="20"/>
        </w:rPr>
        <w:t xml:space="preserve"> oppone la certezza che </w:t>
      </w:r>
      <w:r w:rsidR="00475B18" w:rsidRPr="002C7B88">
        <w:rPr>
          <w:rFonts w:ascii="Book Antiqua" w:hAnsi="Book Antiqua"/>
          <w:i/>
          <w:sz w:val="20"/>
          <w:szCs w:val="20"/>
        </w:rPr>
        <w:t>da Dio viene ciò che riflette la sua bontà e bellezza</w:t>
      </w:r>
      <w:r w:rsidR="00475B18" w:rsidRPr="002C7B88">
        <w:rPr>
          <w:rFonts w:ascii="Book Antiqua" w:hAnsi="Book Antiqua"/>
          <w:sz w:val="20"/>
          <w:szCs w:val="20"/>
        </w:rPr>
        <w:t xml:space="preserve">. </w:t>
      </w:r>
      <w:r w:rsidRPr="002C7B88">
        <w:rPr>
          <w:rFonts w:ascii="Book Antiqua" w:hAnsi="Book Antiqua"/>
          <w:sz w:val="20"/>
          <w:szCs w:val="20"/>
        </w:rPr>
        <w:t xml:space="preserve">Intanto li invita a </w:t>
      </w:r>
      <w:r w:rsidRPr="002C7B88">
        <w:rPr>
          <w:rFonts w:ascii="Book Antiqua" w:hAnsi="Book Antiqua"/>
          <w:b/>
          <w:sz w:val="20"/>
          <w:szCs w:val="20"/>
        </w:rPr>
        <w:t>non ingannarsi</w:t>
      </w:r>
      <w:r w:rsidR="00233611" w:rsidRPr="002C7B88">
        <w:rPr>
          <w:rFonts w:ascii="Book Antiqua" w:hAnsi="Book Antiqua"/>
          <w:sz w:val="20"/>
          <w:szCs w:val="20"/>
        </w:rPr>
        <w:t xml:space="preserve"> (il verbo fa riferimento alla seduzione che fa deviare, alla falsa profezia: </w:t>
      </w:r>
      <w:proofErr w:type="spellStart"/>
      <w:r w:rsidR="00233611" w:rsidRPr="002C7B88">
        <w:rPr>
          <w:rFonts w:ascii="Book Antiqua" w:hAnsi="Book Antiqua"/>
          <w:sz w:val="20"/>
          <w:szCs w:val="20"/>
        </w:rPr>
        <w:t>cf</w:t>
      </w:r>
      <w:proofErr w:type="spellEnd"/>
      <w:r w:rsidR="00233611" w:rsidRPr="002C7B88">
        <w:rPr>
          <w:rFonts w:ascii="Book Antiqua" w:hAnsi="Book Antiqua"/>
          <w:sz w:val="20"/>
          <w:szCs w:val="20"/>
        </w:rPr>
        <w:t xml:space="preserve"> Mc 13, 5-6). Quindi  a considerare che ogni</w:t>
      </w:r>
      <w:r w:rsidRPr="002C7B88">
        <w:rPr>
          <w:rFonts w:ascii="Book Antiqua" w:hAnsi="Book Antiqua"/>
          <w:sz w:val="20"/>
          <w:szCs w:val="20"/>
        </w:rPr>
        <w:t xml:space="preserve"> </w:t>
      </w:r>
      <w:r w:rsidRPr="002C7B88">
        <w:rPr>
          <w:rFonts w:ascii="Book Antiqua" w:hAnsi="Book Antiqua"/>
          <w:b/>
          <w:sz w:val="20"/>
          <w:szCs w:val="20"/>
        </w:rPr>
        <w:t>dono perfetto</w:t>
      </w:r>
      <w:r w:rsidRPr="002C7B88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2C7B88">
        <w:rPr>
          <w:rFonts w:ascii="Book Antiqua" w:hAnsi="Book Antiqua"/>
          <w:sz w:val="20"/>
          <w:szCs w:val="20"/>
        </w:rPr>
        <w:t>cf</w:t>
      </w:r>
      <w:proofErr w:type="spellEnd"/>
      <w:r w:rsidRPr="002C7B88">
        <w:rPr>
          <w:rFonts w:ascii="Book Antiqua" w:hAnsi="Book Antiqua"/>
          <w:sz w:val="20"/>
          <w:szCs w:val="20"/>
        </w:rPr>
        <w:t xml:space="preserve"> anche Mt 5,48) viene dall’”alto”. Come dall’alto in </w:t>
      </w:r>
      <w:proofErr w:type="spellStart"/>
      <w:r w:rsidRPr="002C7B88">
        <w:rPr>
          <w:rFonts w:ascii="Book Antiqua" w:hAnsi="Book Antiqua"/>
          <w:sz w:val="20"/>
          <w:szCs w:val="20"/>
        </w:rPr>
        <w:t>Gc</w:t>
      </w:r>
      <w:proofErr w:type="spellEnd"/>
      <w:r w:rsidRPr="002C7B88">
        <w:rPr>
          <w:rFonts w:ascii="Book Antiqua" w:hAnsi="Book Antiqua"/>
          <w:sz w:val="20"/>
          <w:szCs w:val="20"/>
        </w:rPr>
        <w:t xml:space="preserve"> 3, 17 viene la </w:t>
      </w:r>
      <w:r w:rsidRPr="002C7B88">
        <w:rPr>
          <w:rFonts w:ascii="Book Antiqua" w:hAnsi="Book Antiqua"/>
          <w:i/>
          <w:sz w:val="20"/>
          <w:szCs w:val="20"/>
        </w:rPr>
        <w:t>vera sapienza</w:t>
      </w:r>
      <w:r w:rsidRPr="002C7B88">
        <w:rPr>
          <w:rFonts w:ascii="Book Antiqua" w:hAnsi="Book Antiqua"/>
          <w:sz w:val="20"/>
          <w:szCs w:val="20"/>
        </w:rPr>
        <w:t xml:space="preserve">. Così come dall’alto viene la </w:t>
      </w:r>
      <w:r w:rsidRPr="002C7B88">
        <w:rPr>
          <w:rFonts w:ascii="Book Antiqua" w:hAnsi="Book Antiqua"/>
          <w:i/>
          <w:sz w:val="20"/>
          <w:szCs w:val="20"/>
        </w:rPr>
        <w:t>Parola</w:t>
      </w:r>
      <w:r w:rsidR="00233611" w:rsidRPr="002C7B88">
        <w:rPr>
          <w:rFonts w:ascii="Book Antiqua" w:hAnsi="Book Antiqua"/>
          <w:i/>
          <w:sz w:val="20"/>
          <w:szCs w:val="20"/>
        </w:rPr>
        <w:t xml:space="preserve"> di Dio</w:t>
      </w:r>
      <w:r w:rsidRPr="002C7B88">
        <w:rPr>
          <w:rFonts w:ascii="Book Antiqua" w:hAnsi="Book Antiqua"/>
          <w:sz w:val="20"/>
          <w:szCs w:val="20"/>
        </w:rPr>
        <w:t>, mai sterile</w:t>
      </w:r>
      <w:r w:rsidR="00233611" w:rsidRPr="002C7B88">
        <w:rPr>
          <w:rFonts w:ascii="Book Antiqua" w:hAnsi="Book Antiqua"/>
          <w:sz w:val="20"/>
          <w:szCs w:val="20"/>
        </w:rPr>
        <w:t xml:space="preserve"> e sempre creatrice, portatrice di doni: in </w:t>
      </w:r>
      <w:proofErr w:type="spellStart"/>
      <w:r w:rsidR="00233611" w:rsidRPr="002C7B88">
        <w:rPr>
          <w:rFonts w:ascii="Book Antiqua" w:hAnsi="Book Antiqua"/>
          <w:sz w:val="20"/>
          <w:szCs w:val="20"/>
        </w:rPr>
        <w:t>Dt</w:t>
      </w:r>
      <w:proofErr w:type="spellEnd"/>
      <w:r w:rsidR="00233611" w:rsidRPr="002C7B88">
        <w:rPr>
          <w:rFonts w:ascii="Book Antiqua" w:hAnsi="Book Antiqua"/>
          <w:sz w:val="20"/>
          <w:szCs w:val="20"/>
        </w:rPr>
        <w:t xml:space="preserve"> 8, 1-5</w:t>
      </w:r>
      <w:r w:rsidR="00DA3DFA" w:rsidRPr="002C7B88">
        <w:rPr>
          <w:rFonts w:ascii="Book Antiqua" w:hAnsi="Book Antiqua"/>
          <w:sz w:val="20"/>
          <w:szCs w:val="20"/>
        </w:rPr>
        <w:t xml:space="preserve"> (la Parola diventa cibo, vestito, sandalo)</w:t>
      </w:r>
      <w:r w:rsidR="00233611" w:rsidRPr="002C7B88">
        <w:rPr>
          <w:rFonts w:ascii="Book Antiqua" w:hAnsi="Book Antiqua"/>
          <w:sz w:val="20"/>
          <w:szCs w:val="20"/>
        </w:rPr>
        <w:t xml:space="preserve">. </w:t>
      </w:r>
      <w:r w:rsidR="00DA3DFA" w:rsidRPr="002C7B88">
        <w:rPr>
          <w:rFonts w:ascii="Book Antiqua" w:hAnsi="Book Antiqua"/>
          <w:sz w:val="20"/>
          <w:szCs w:val="20"/>
        </w:rPr>
        <w:t>Parola che opera dunque. Parola che genera, dona vita. Parola che gen</w:t>
      </w:r>
      <w:r w:rsidR="00DA3DFA" w:rsidRPr="002C7B88">
        <w:rPr>
          <w:rFonts w:ascii="Book Antiqua" w:hAnsi="Book Antiqua"/>
          <w:sz w:val="20"/>
          <w:szCs w:val="20"/>
        </w:rPr>
        <w:t>e</w:t>
      </w:r>
      <w:r w:rsidR="00DA3DFA" w:rsidRPr="002C7B88">
        <w:rPr>
          <w:rFonts w:ascii="Book Antiqua" w:hAnsi="Book Antiqua"/>
          <w:sz w:val="20"/>
          <w:szCs w:val="20"/>
        </w:rPr>
        <w:t xml:space="preserve">ra i credenti come primizia. </w:t>
      </w:r>
    </w:p>
    <w:p w:rsidR="00C05E4D" w:rsidRPr="002C0C80" w:rsidRDefault="00C05E4D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C05E4D" w:rsidRPr="002C7B88" w:rsidRDefault="0095547D" w:rsidP="00475B18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«</w:t>
      </w:r>
      <w:r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 xml:space="preserve">Per sua volontà egli </w:t>
      </w:r>
      <w:r w:rsidRPr="002C7B88">
        <w:rPr>
          <w:rFonts w:ascii="Book Antiqua" w:eastAsia="Times New Roman" w:hAnsi="Book Antiqua" w:cs="Times New Roman"/>
          <w:i/>
          <w:sz w:val="20"/>
          <w:szCs w:val="20"/>
          <w:u w:val="single"/>
          <w:lang w:eastAsia="it-IT"/>
        </w:rPr>
        <w:t>ci ha generati per mezzo della parola di verità</w:t>
      </w:r>
      <w:r w:rsidR="002E57D5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 xml:space="preserve">, per essere </w:t>
      </w:r>
      <w:r w:rsidR="002E57D5" w:rsidRPr="002C7B88">
        <w:rPr>
          <w:rFonts w:ascii="Book Antiqua" w:eastAsia="Times New Roman" w:hAnsi="Book Antiqua" w:cs="Times New Roman"/>
          <w:i/>
          <w:sz w:val="20"/>
          <w:szCs w:val="20"/>
          <w:u w:val="single"/>
          <w:lang w:eastAsia="it-IT"/>
        </w:rPr>
        <w:t>una prim</w:t>
      </w:r>
      <w:r w:rsidR="002E57D5" w:rsidRPr="002C7B88">
        <w:rPr>
          <w:rFonts w:ascii="Book Antiqua" w:eastAsia="Times New Roman" w:hAnsi="Book Antiqua" w:cs="Times New Roman"/>
          <w:i/>
          <w:sz w:val="20"/>
          <w:szCs w:val="20"/>
          <w:u w:val="single"/>
          <w:lang w:eastAsia="it-IT"/>
        </w:rPr>
        <w:t>i</w:t>
      </w:r>
      <w:r w:rsidR="002E57D5" w:rsidRPr="002C7B88">
        <w:rPr>
          <w:rFonts w:ascii="Book Antiqua" w:eastAsia="Times New Roman" w:hAnsi="Book Antiqua" w:cs="Times New Roman"/>
          <w:i/>
          <w:sz w:val="20"/>
          <w:szCs w:val="20"/>
          <w:u w:val="single"/>
          <w:lang w:eastAsia="it-IT"/>
        </w:rPr>
        <w:t>zia</w:t>
      </w:r>
      <w:r w:rsidR="002E57D5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 xml:space="preserve"> delle sue creature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». </w:t>
      </w:r>
      <w:r w:rsidR="00DA3DFA" w:rsidRPr="002C7B88">
        <w:rPr>
          <w:rFonts w:ascii="Book Antiqua" w:hAnsi="Book Antiqua"/>
          <w:sz w:val="20"/>
          <w:szCs w:val="20"/>
        </w:rPr>
        <w:t xml:space="preserve">In modo sapiente Giacomo mostra la continuità dell’impronta delle bellezze divine. Nella creazione </w:t>
      </w:r>
      <w:r w:rsidR="002E57D5" w:rsidRPr="002C7B88">
        <w:rPr>
          <w:rFonts w:ascii="Book Antiqua" w:hAnsi="Book Antiqua"/>
          <w:sz w:val="20"/>
          <w:szCs w:val="20"/>
        </w:rPr>
        <w:t xml:space="preserve">(l’umanità bella </w:t>
      </w:r>
      <w:r w:rsidR="00C05E4D" w:rsidRPr="002C7B88">
        <w:rPr>
          <w:rFonts w:ascii="Book Antiqua" w:hAnsi="Book Antiqua"/>
          <w:sz w:val="20"/>
          <w:szCs w:val="20"/>
        </w:rPr>
        <w:t>fatta ad i</w:t>
      </w:r>
      <w:r w:rsidR="00C05E4D" w:rsidRPr="002C7B88">
        <w:rPr>
          <w:rFonts w:ascii="Book Antiqua" w:hAnsi="Book Antiqua"/>
          <w:sz w:val="20"/>
          <w:szCs w:val="20"/>
        </w:rPr>
        <w:t>m</w:t>
      </w:r>
      <w:r w:rsidR="00C05E4D" w:rsidRPr="002C7B88">
        <w:rPr>
          <w:rFonts w:ascii="Book Antiqua" w:hAnsi="Book Antiqua"/>
          <w:sz w:val="20"/>
          <w:szCs w:val="20"/>
        </w:rPr>
        <w:t xml:space="preserve">magine e somiglianza) </w:t>
      </w:r>
      <w:r w:rsidR="00DA3DFA" w:rsidRPr="002C7B88">
        <w:rPr>
          <w:rFonts w:ascii="Book Antiqua" w:hAnsi="Book Antiqua"/>
          <w:sz w:val="20"/>
          <w:szCs w:val="20"/>
        </w:rPr>
        <w:t>e nella redenzione</w:t>
      </w:r>
      <w:r w:rsidR="00C05E4D" w:rsidRPr="002C7B88">
        <w:rPr>
          <w:rFonts w:ascii="Book Antiqua" w:hAnsi="Book Antiqua"/>
          <w:sz w:val="20"/>
          <w:szCs w:val="20"/>
        </w:rPr>
        <w:t xml:space="preserve"> (la bellezza del Figlio nella comunione della carne e del sangue dell’umanità della quale diventa partecipe, come dice </w:t>
      </w:r>
      <w:proofErr w:type="spellStart"/>
      <w:r w:rsidR="00C05E4D" w:rsidRPr="002C7B88">
        <w:rPr>
          <w:rFonts w:ascii="Book Antiqua" w:hAnsi="Book Antiqua"/>
          <w:sz w:val="20"/>
          <w:szCs w:val="20"/>
        </w:rPr>
        <w:t>Eb</w:t>
      </w:r>
      <w:proofErr w:type="spellEnd"/>
      <w:r w:rsidR="00C05E4D" w:rsidRPr="002C7B88">
        <w:rPr>
          <w:rFonts w:ascii="Book Antiqua" w:hAnsi="Book Antiqua"/>
          <w:sz w:val="20"/>
          <w:szCs w:val="20"/>
        </w:rPr>
        <w:t xml:space="preserve"> 2, 14). </w:t>
      </w:r>
    </w:p>
    <w:p w:rsidR="005D7BD4" w:rsidRPr="002C0C80" w:rsidRDefault="00C05E4D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hAnsi="Book Antiqua"/>
          <w:sz w:val="20"/>
          <w:szCs w:val="20"/>
        </w:rPr>
        <w:t>I</w:t>
      </w:r>
      <w:r w:rsidR="00DA3DFA" w:rsidRPr="002C7B88">
        <w:rPr>
          <w:rFonts w:ascii="Book Antiqua" w:hAnsi="Book Antiqua"/>
          <w:sz w:val="20"/>
          <w:szCs w:val="20"/>
        </w:rPr>
        <w:t>nfatti, presso Dio «</w:t>
      </w:r>
      <w:r w:rsidR="00DA3DFA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non c'è variazione né ombra di cambiamento</w:t>
      </w:r>
      <w:r w:rsidR="00DA3DF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». In ciò leggiamo non solo il riferimento alla storia di Israele erede della promessa che si è compiuta in Gesù</w:t>
      </w:r>
      <w:r w:rsidR="00D527D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(battesimo che inserisce in lui),</w:t>
      </w:r>
      <w:r w:rsidR="00DA3DF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="00D527D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m</w:t>
      </w:r>
      <w:r w:rsidR="00DA3DF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a la storia dell’umanità (creazione) che si compie in Cristo (redenzione)</w:t>
      </w:r>
      <w:r w:rsidR="00D527D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: la Parola del Vangelo  «piantata in voi» (</w:t>
      </w:r>
      <w:proofErr w:type="spellStart"/>
      <w:r w:rsidR="00D527D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Gc</w:t>
      </w:r>
      <w:proofErr w:type="spellEnd"/>
      <w:r w:rsidR="00D527D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1, 21)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: </w:t>
      </w:r>
      <w:r w:rsidRPr="002C7B88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la Parola crea, la Parola redime</w:t>
      </w:r>
      <w:r w:rsidR="00D527D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. </w:t>
      </w:r>
    </w:p>
    <w:p w:rsidR="00D527D1" w:rsidRPr="002C0C80" w:rsidRDefault="00D527D1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5255D5" w:rsidRPr="002C0C80" w:rsidRDefault="0095547D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lastRenderedPageBreak/>
        <w:t xml:space="preserve">L’autore, poi, </w:t>
      </w:r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invita ognuno (la singola persona) alla </w:t>
      </w:r>
      <w:r w:rsidR="002D7211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prontezza dell’ascolto</w:t>
      </w:r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, al </w:t>
      </w:r>
      <w:r w:rsidR="002D7211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castigare la parola umana</w:t>
      </w:r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(</w:t>
      </w:r>
      <w:proofErr w:type="spellStart"/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cf</w:t>
      </w:r>
      <w:proofErr w:type="spellEnd"/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proofErr w:type="spellStart"/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Gc</w:t>
      </w:r>
      <w:proofErr w:type="spellEnd"/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3, 2-11), al </w:t>
      </w:r>
      <w:r w:rsidR="002D7211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dominare l’ira</w:t>
      </w:r>
      <w:r w:rsidR="005255D5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.</w:t>
      </w:r>
      <w:r w:rsidR="002D721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</w:p>
    <w:p w:rsidR="005255D5" w:rsidRPr="002C0C80" w:rsidRDefault="005255D5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907621" w:rsidRPr="002C0C80" w:rsidRDefault="00C05E4D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La prontezza dell’ascolto</w:t>
      </w:r>
      <w:r w:rsidR="0090762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evoca l’invito di </w:t>
      </w:r>
      <w:proofErr w:type="spellStart"/>
      <w:r w:rsidR="0090762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Eli</w:t>
      </w:r>
      <w:proofErr w:type="spellEnd"/>
      <w:r w:rsidR="0090762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a Samuele in difficoltà di fronte alla voce: «Parla, Signore, perché il tuo servo ti ascolta» (1Sam 3,9). Invoca l’apertura dell’orecchio, della mente e del cuore, insieme al silenzio nel quale risuona la voce e, in esso, resa intellegibile («la condurrò nel deserto e parlerò al suo cuore»: </w:t>
      </w:r>
      <w:proofErr w:type="spellStart"/>
      <w:r w:rsidR="0090762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Os</w:t>
      </w:r>
      <w:proofErr w:type="spellEnd"/>
      <w:r w:rsidR="00907621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2,14). </w:t>
      </w:r>
      <w:r w:rsidR="005255D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Addita la sollecitudine </w:t>
      </w:r>
      <w:r w:rsidR="005C7DFC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d</w:t>
      </w:r>
      <w:r w:rsidR="005255D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egli apostoli che, «subito, lasciate le reti lo seguir</w:t>
      </w:r>
      <w:r w:rsidR="005255D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o</w:t>
      </w:r>
      <w:r w:rsidR="005255D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no» (Mc 1, 18).</w:t>
      </w:r>
    </w:p>
    <w:p w:rsidR="005255D5" w:rsidRPr="002C0C80" w:rsidRDefault="005255D5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95547D" w:rsidRPr="002C0C80" w:rsidRDefault="005255D5" w:rsidP="00475B18">
      <w:pPr>
        <w:spacing w:after="0" w:line="240" w:lineRule="auto"/>
        <w:jc w:val="both"/>
        <w:rPr>
          <w:rFonts w:ascii="Book Antiqua" w:hAnsi="Book Antiqua"/>
          <w:sz w:val="10"/>
          <w:szCs w:val="20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Castigare la parola umana. </w:t>
      </w:r>
      <w:r w:rsidR="00353D6B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In fondo è comprendere la differenza tra la Parola di Dio (potente, che crea ciò che afferma) e la parola umana (povera e facilmente corruttibile): «</w:t>
      </w:r>
      <w:bookmarkStart w:id="1" w:name="VER_1"/>
      <w:bookmarkEnd w:id="1"/>
      <w:r w:rsidR="00353D6B" w:rsidRPr="002C7B88">
        <w:rPr>
          <w:rFonts w:ascii="Book Antiqua" w:hAnsi="Book Antiqua"/>
          <w:i/>
          <w:sz w:val="20"/>
          <w:szCs w:val="20"/>
        </w:rPr>
        <w:t>Non essere precipitoso con la bocca e il tuo cuore non si affretti a proferire parole davanti a Dio, perché Dio è in cielo e tu sei sulla terra; perciò siano poche le tue p</w:t>
      </w:r>
      <w:r w:rsidR="00353D6B" w:rsidRPr="002C7B88">
        <w:rPr>
          <w:rFonts w:ascii="Book Antiqua" w:hAnsi="Book Antiqua"/>
          <w:i/>
          <w:sz w:val="20"/>
          <w:szCs w:val="20"/>
        </w:rPr>
        <w:t>a</w:t>
      </w:r>
      <w:r w:rsidR="00353D6B" w:rsidRPr="002C7B88">
        <w:rPr>
          <w:rFonts w:ascii="Book Antiqua" w:hAnsi="Book Antiqua"/>
          <w:i/>
          <w:sz w:val="20"/>
          <w:szCs w:val="20"/>
        </w:rPr>
        <w:t>role</w:t>
      </w:r>
      <w:r w:rsidR="00353D6B" w:rsidRPr="002C7B88">
        <w:rPr>
          <w:rFonts w:ascii="Book Antiqua" w:hAnsi="Book Antiqua"/>
          <w:sz w:val="20"/>
          <w:szCs w:val="20"/>
        </w:rPr>
        <w:t>» (</w:t>
      </w:r>
      <w:proofErr w:type="spellStart"/>
      <w:r w:rsidR="00353D6B" w:rsidRPr="002C7B88">
        <w:rPr>
          <w:rFonts w:ascii="Book Antiqua" w:hAnsi="Book Antiqua"/>
          <w:sz w:val="20"/>
          <w:szCs w:val="20"/>
        </w:rPr>
        <w:t>Qo</w:t>
      </w:r>
      <w:proofErr w:type="spellEnd"/>
      <w:r w:rsidR="00353D6B" w:rsidRPr="002C7B88">
        <w:rPr>
          <w:rFonts w:ascii="Book Antiqua" w:hAnsi="Book Antiqua"/>
          <w:sz w:val="20"/>
          <w:szCs w:val="20"/>
        </w:rPr>
        <w:t xml:space="preserve"> 5,1).</w:t>
      </w:r>
    </w:p>
    <w:p w:rsidR="005255D5" w:rsidRPr="002C0C80" w:rsidRDefault="005255D5" w:rsidP="00475B18">
      <w:pPr>
        <w:spacing w:after="0" w:line="240" w:lineRule="auto"/>
        <w:jc w:val="both"/>
        <w:rPr>
          <w:rFonts w:ascii="Book Antiqua" w:hAnsi="Book Antiqua"/>
          <w:sz w:val="10"/>
          <w:szCs w:val="20"/>
        </w:rPr>
      </w:pPr>
    </w:p>
    <w:p w:rsidR="00353D6B" w:rsidRPr="002C7B88" w:rsidRDefault="005255D5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Dominare l’ira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che «</w:t>
      </w:r>
      <w:r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non compie ciò che è giusto davanti a Dio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», mostra come è ba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n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dita ogni forma di violenza sia fisica che verbale (e verbale prima ancora che fis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i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ca), compresa quella di un certo linguaggio usato per “difendere” Dio (gli zeloti di ogni tempo, i fondamentalismi di ogni espressione religiosa).</w:t>
      </w:r>
    </w:p>
    <w:p w:rsidR="0095547D" w:rsidRPr="002C7B88" w:rsidRDefault="00353D6B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L’atteggiamento corretto, pertanto, di fronte alla Parola, dono perfetto del Padre, è l’accoglienza docile. Quella che nasce dalla consapevolezza dell’assoluta gratu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i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tà del dono: </w:t>
      </w:r>
      <w:r w:rsidR="0095547D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«</w:t>
      </w:r>
      <w:r w:rsidR="0095547D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Accogliete con docilità la Parola che è stata piantata in voi e può portarvi alla salvezza</w:t>
      </w:r>
      <w:r w:rsidR="0095547D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». </w:t>
      </w:r>
      <w:r w:rsidR="00431F43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Un’espressione quest’ultima che dice, insieme, identità e vocazione</w:t>
      </w:r>
      <w:r w:rsidR="005255D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.</w:t>
      </w:r>
    </w:p>
    <w:p w:rsidR="00B402F7" w:rsidRPr="002C7B88" w:rsidRDefault="005255D5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Identità: </w:t>
      </w:r>
      <w:r w:rsidR="00B402F7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«</w:t>
      </w:r>
      <w:r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Parola piantata in Voi</w:t>
      </w:r>
      <w:r w:rsidR="00B402F7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»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(Cristo Gesù, Parola, che, nel battesimo, ci rende partecipi della natura/vita divina, secondo quando scrive 2Pt </w:t>
      </w:r>
      <w:r w:rsidR="00B402F7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1,4).</w:t>
      </w:r>
    </w:p>
    <w:p w:rsidR="00B402F7" w:rsidRPr="002C0C80" w:rsidRDefault="00B402F7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Vocazione: </w:t>
      </w:r>
      <w:r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«</w:t>
      </w:r>
      <w:r w:rsidR="00FE1B86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P</w:t>
      </w:r>
      <w:r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uò portarvi alla salvezza»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(Parola accolta, ascoltata e messa in pratica nella libertà dell’impegno umano).</w:t>
      </w:r>
    </w:p>
    <w:p w:rsidR="002E41D1" w:rsidRPr="002C0C80" w:rsidRDefault="002E41D1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2E41D1" w:rsidRPr="002C0C80" w:rsidRDefault="002E41D1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Da qui la conseguenza espressa nell’invito deciso: </w:t>
      </w:r>
      <w:r w:rsidR="00FE1B86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siate di quelli che mettono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in pr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a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tica la Parola e non ascoltatori soltanto, illudendo voi stessi».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</w:p>
    <w:p w:rsidR="002E41D1" w:rsidRPr="002C0C80" w:rsidRDefault="002E41D1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C93855" w:rsidRPr="002C0C80" w:rsidRDefault="004032A0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In verità l’ascolto “soltanto” è un non ascolto. E’ illusione di ascolto, incapace di cogliere non solo il valore della Parola, ma la stessa propria identità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marchiata dalla Parola. È come uno, dice Giacomo, 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che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,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allo specchio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,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guarda la sua faccia naturale (“il suo vero volto”, “il volto della sua origine, della sua genesi” = “l’identità che lo definisce”, “ciò per cui è stato creato”) e subito</w:t>
      </w:r>
      <w:r w:rsidR="00630498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dimentica la sua natura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: originato</w:t>
      </w:r>
      <w:r w:rsidR="005A0890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dalla Parola, chiamato a vivere la Parola.</w:t>
      </w:r>
      <w:r w:rsidR="004F5BC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="00C9385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È terribile quell’espressione che usa Giacomo</w:t>
      </w:r>
      <w:r w:rsidR="005C7DFC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: «subito dimentica com’era» (v</w:t>
      </w:r>
      <w:r w:rsidR="00C9385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24).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Una sorta di abdicazione alla propria identità. Tutto dovuto ad un ascolto forse anche atte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n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to, ma incapace di una fedeltà nel tempo. C’è tanto del giovane ricco in questo a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t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teggiamento. Mentre l’atteggiamento di verità che esprime l’identità dell’origine sta nel «fissare lo sguardo sulla legge perfetta (interrompere ogni cosa per i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m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lastRenderedPageBreak/>
        <w:t>mergersi nella verità conosciuta; vivere una reciprocità con ciò che si è conosci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u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to).  È la fedeltà, lo sguardo immerso nella Parola lungo il tempo, che genera co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e</w:t>
      </w:r>
      <w:r w:rsidR="00537FB6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renza con l’immagine della propria origine. E, dunque, la felicità.</w:t>
      </w:r>
    </w:p>
    <w:p w:rsidR="00C93855" w:rsidRPr="002C0C80" w:rsidRDefault="00C93855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B402F7" w:rsidRPr="002C0C80" w:rsidRDefault="00537FB6" w:rsidP="00475B18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Diversamente, si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crea una scissione tra ascolto (falso) della Parola e vita concreta (non conforme alla Parola). La stessa che esprime la divisione tra una presunta religiosità (illusione) e il mancato dominio della lingua</w:t>
      </w:r>
      <w:r w:rsidR="006A5359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(</w:t>
      </w:r>
      <w:proofErr w:type="spellStart"/>
      <w:r w:rsidR="006A5359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cf</w:t>
      </w:r>
      <w:proofErr w:type="spellEnd"/>
      <w:r w:rsidR="006A5359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anche </w:t>
      </w:r>
      <w:proofErr w:type="spellStart"/>
      <w:r w:rsidR="006A5359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Gc</w:t>
      </w:r>
      <w:proofErr w:type="spellEnd"/>
      <w:r w:rsidR="006A5359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3, 1-12)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: tra la Parola di verità e la vanità della parola umana (</w:t>
      </w:r>
      <w:proofErr w:type="spellStart"/>
      <w:r w:rsidR="006A5359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cf</w:t>
      </w:r>
      <w:proofErr w:type="spellEnd"/>
      <w:r w:rsidR="006A5359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anche Sir 37, 17-18: una parola </w:t>
      </w:r>
      <w:r w:rsidR="00D47A9A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troppo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="00D47A9A"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umana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, direbbe il filosofo</w:t>
      </w:r>
      <w:r w:rsidR="00C9385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Nietzsche</w:t>
      </w:r>
      <w:r w:rsidR="00D47A9A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)</w:t>
      </w:r>
      <w:r w:rsidR="00C93855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.</w:t>
      </w:r>
    </w:p>
    <w:p w:rsidR="00537FB6" w:rsidRPr="002C0C80" w:rsidRDefault="00537FB6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537FB6" w:rsidRPr="002C7B88" w:rsidRDefault="006A5359" w:rsidP="006A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Ancora più interessante è la conclusione: la </w:t>
      </w:r>
      <w:r w:rsidRPr="002C7B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falsa religiosità sta nel non dominare la p</w:t>
      </w:r>
      <w:r w:rsidRPr="002C7B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2C7B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rola, la vera nel fare quello che fa Dio</w:t>
      </w:r>
      <w:r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(Parola creatrice, per la quale tra il dire e il fare c’è contemporaneità) il quale si prende cura dell’orfano e della vedova (a</w:t>
      </w:r>
      <w:r w:rsidR="00C65F95"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65F95"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>quali,</w:t>
      </w:r>
      <w:r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solito, nella Scrittura, vi</w:t>
      </w:r>
      <w:r w:rsidR="00C65F95"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ne </w:t>
      </w:r>
      <w:r w:rsidR="00C65F95" w:rsidRPr="002C7B88">
        <w:rPr>
          <w:rFonts w:ascii="Times New Roman" w:eastAsia="Times New Roman" w:hAnsi="Times New Roman" w:cs="Times New Roman"/>
          <w:sz w:val="20"/>
          <w:szCs w:val="20"/>
          <w:lang w:eastAsia="it-IT"/>
        </w:rPr>
        <w:t>unito il forestiero = gli ultimi, gli esclusi, coloro che non hanno altra difesa se non Dio).</w:t>
      </w:r>
    </w:p>
    <w:p w:rsidR="00C65F95" w:rsidRPr="002C7B88" w:rsidRDefault="00C65F95" w:rsidP="006A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65F95" w:rsidRPr="002C7B88" w:rsidRDefault="00C65F95" w:rsidP="00C6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C7B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PER LA RIFLESSIONE</w:t>
      </w:r>
    </w:p>
    <w:p w:rsidR="00537FB6" w:rsidRPr="002C7B88" w:rsidRDefault="00537FB6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</w:p>
    <w:p w:rsidR="00C65F95" w:rsidRPr="002C0C80" w:rsidRDefault="00C65F95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Quale il mio atteggiamento quando mi pongo di fronte alla Parola di Dio? Qua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n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do partecipo all’</w:t>
      </w:r>
      <w:r w:rsidR="00FE1B86">
        <w:rPr>
          <w:rFonts w:ascii="Book Antiqua" w:eastAsia="Times New Roman" w:hAnsi="Book Antiqua" w:cs="Times New Roman"/>
          <w:sz w:val="20"/>
          <w:szCs w:val="20"/>
          <w:lang w:eastAsia="it-IT"/>
        </w:rPr>
        <w:t>E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ucaristia, alla liturgia della Parola, pongo attenzione a Dio che parla al suo popolo? A me, in particolare?</w:t>
      </w:r>
    </w:p>
    <w:p w:rsidR="00C65F95" w:rsidRPr="002C0C80" w:rsidRDefault="00C65F95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10"/>
          <w:szCs w:val="20"/>
          <w:lang w:eastAsia="it-IT"/>
        </w:rPr>
      </w:pPr>
    </w:p>
    <w:p w:rsidR="00C65F95" w:rsidRPr="002C7B88" w:rsidRDefault="00C65F95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Fisso il mio sguardo nella Parola: i miei sentimenti, i miei atteggiamenti quotidi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a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ni quanto sono informati e </w:t>
      </w:r>
      <w:proofErr w:type="spellStart"/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performati</w:t>
      </w:r>
      <w:proofErr w:type="spellEnd"/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dalla Parola di Dio, raccolta nella Sacra Scrittura? È sempre con me quando sono in casa, quando mi alzo e mi corico, quando cammino per strada, ecc.? Sono pronto a vivere la Parola e ad essere fed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e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le all’immagine della mia origine?</w:t>
      </w:r>
    </w:p>
    <w:p w:rsidR="00C65F95" w:rsidRPr="002C7B88" w:rsidRDefault="00C65F95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C65F95" w:rsidRPr="002C7B88" w:rsidRDefault="00C65F95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Tengo a freno la parola umana (la lingua), dominando l’ira che «</w:t>
      </w:r>
      <w:r w:rsidRPr="002C7B88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non compie ciò che è giusto davanti a Dio</w:t>
      </w:r>
      <w:r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>»?</w:t>
      </w:r>
    </w:p>
    <w:p w:rsidR="005C7DFC" w:rsidRPr="002C7B88" w:rsidRDefault="005C7DFC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CC5E8E" w:rsidRP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Cristo Gesù,</w:t>
      </w:r>
      <w:r w:rsidR="005C7DFC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Parola eterna e viva,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uscita dalla bocca dell’Altissimo </w:t>
      </w:r>
    </w:p>
    <w:p w:rsidR="00CC5E8E" w:rsidRP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e dimorante fra noi,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fra le nostre case e le nostre povertà,</w:t>
      </w:r>
    </w:p>
    <w:p w:rsid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tra le nostre gioie e i nostri dolori,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nostra Verità liberante </w:t>
      </w:r>
    </w:p>
    <w:p w:rsidR="00CC5E8E" w:rsidRP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e fonte della </w:t>
      </w:r>
      <w:r w:rsidR="00EA0A67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nostra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felicità,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ti affidiamo ciò cha siamo.</w:t>
      </w:r>
    </w:p>
    <w:p w:rsidR="00CC5E8E" w:rsidRP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Ti rendiamo grazie 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perché in te abbiamo fissato lo sguardo</w:t>
      </w:r>
    </w:p>
    <w:p w:rsid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e vista la fedeltà del Padre.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="00EA0A67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Ti abbiamo osservato </w:t>
      </w:r>
    </w:p>
    <w:p w:rsidR="002C7B88" w:rsidRDefault="00EA0A67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mentre “mangiavi” la volontà del Padre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e abbiamo distolto lo sguardo, </w:t>
      </w:r>
    </w:p>
    <w:p w:rsidR="002C7B88" w:rsidRDefault="00EA0A67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coprendoci il volto.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="00CC5E8E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Ti abbiamo visto muto </w:t>
      </w:r>
    </w:p>
    <w:p w:rsidR="00CC5E8E" w:rsidRP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di fronte ai tuoi accusatori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e ci siamo vergognati dei nostri strepiti.</w:t>
      </w:r>
    </w:p>
    <w:p w:rsidR="00EA0A67" w:rsidRPr="002C7B88" w:rsidRDefault="00CC5E8E" w:rsidP="006A535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Ti consegniamo</w:t>
      </w:r>
      <w:r w:rsidR="00EA0A67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, oggi,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ogni nostra parola </w:t>
      </w:r>
    </w:p>
    <w:p w:rsidR="002C7B88" w:rsidRPr="002C7B88" w:rsidRDefault="00EA0A67" w:rsidP="006A535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P</w:t>
      </w:r>
      <w:r w:rsidR="00CC5E8E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erché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si</w:t>
      </w:r>
      <w:r w:rsidR="005C7DFC"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a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gloria a Te, </w:t>
      </w:r>
      <w:r w:rsidR="00D327D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/ 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Parola</w:t>
      </w:r>
      <w:r w:rsid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 vera</w:t>
      </w:r>
      <w:r w:rsidRPr="002C7B8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, Anima del mondo.</w:t>
      </w:r>
      <w:r w:rsidR="00D327DF" w:rsidRPr="002C7B88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</w:p>
    <w:sectPr w:rsidR="002C7B88" w:rsidRPr="002C7B88" w:rsidSect="00475B18">
      <w:type w:val="continuous"/>
      <w:pgSz w:w="8392" w:h="11907" w:code="11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53" w:rsidRDefault="00583E53" w:rsidP="00C12890">
      <w:pPr>
        <w:spacing w:after="0" w:line="240" w:lineRule="auto"/>
      </w:pPr>
      <w:r>
        <w:separator/>
      </w:r>
    </w:p>
  </w:endnote>
  <w:endnote w:type="continuationSeparator" w:id="0">
    <w:p w:rsidR="00583E53" w:rsidRDefault="00583E53" w:rsidP="00C1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735"/>
      <w:docPartObj>
        <w:docPartGallery w:val="Page Numbers (Bottom of Page)"/>
        <w:docPartUnique/>
      </w:docPartObj>
    </w:sdtPr>
    <w:sdtContent>
      <w:p w:rsidR="002C7B88" w:rsidRDefault="00582A39">
        <w:pPr>
          <w:pStyle w:val="Pidipagina"/>
          <w:jc w:val="right"/>
        </w:pPr>
        <w:fldSimple w:instr=" PAGE   \* MERGEFORMAT ">
          <w:r w:rsidR="00FE1B86">
            <w:rPr>
              <w:noProof/>
            </w:rPr>
            <w:t>4</w:t>
          </w:r>
        </w:fldSimple>
      </w:p>
    </w:sdtContent>
  </w:sdt>
  <w:p w:rsidR="002C7B88" w:rsidRDefault="002C7B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53" w:rsidRDefault="00583E53" w:rsidP="00C12890">
      <w:pPr>
        <w:spacing w:after="0" w:line="240" w:lineRule="auto"/>
      </w:pPr>
      <w:r>
        <w:separator/>
      </w:r>
    </w:p>
  </w:footnote>
  <w:footnote w:type="continuationSeparator" w:id="0">
    <w:p w:rsidR="00583E53" w:rsidRDefault="00583E53" w:rsidP="00C1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EF7"/>
    <w:multiLevelType w:val="hybridMultilevel"/>
    <w:tmpl w:val="2AE4F470"/>
    <w:lvl w:ilvl="0" w:tplc="CFCEA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C765A0"/>
    <w:multiLevelType w:val="hybridMultilevel"/>
    <w:tmpl w:val="E96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A38"/>
    <w:multiLevelType w:val="hybridMultilevel"/>
    <w:tmpl w:val="7E2C06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A132B"/>
    <w:multiLevelType w:val="hybridMultilevel"/>
    <w:tmpl w:val="882209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77849"/>
    <w:multiLevelType w:val="hybridMultilevel"/>
    <w:tmpl w:val="763AF55A"/>
    <w:lvl w:ilvl="0" w:tplc="54106B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1D3DC4"/>
    <w:multiLevelType w:val="hybridMultilevel"/>
    <w:tmpl w:val="D8DC2760"/>
    <w:lvl w:ilvl="0" w:tplc="9A54337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08E1B9F"/>
    <w:multiLevelType w:val="hybridMultilevel"/>
    <w:tmpl w:val="7FAC6162"/>
    <w:lvl w:ilvl="0" w:tplc="4F5CD9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A42CC"/>
    <w:multiLevelType w:val="hybridMultilevel"/>
    <w:tmpl w:val="2FF2A666"/>
    <w:lvl w:ilvl="0" w:tplc="E4841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5753B2"/>
    <w:multiLevelType w:val="hybridMultilevel"/>
    <w:tmpl w:val="3580D59C"/>
    <w:lvl w:ilvl="0" w:tplc="7D24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735"/>
    <w:multiLevelType w:val="hybridMultilevel"/>
    <w:tmpl w:val="A4EA1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8598F"/>
    <w:multiLevelType w:val="hybridMultilevel"/>
    <w:tmpl w:val="49E659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2675"/>
    <w:multiLevelType w:val="hybridMultilevel"/>
    <w:tmpl w:val="47144E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73C59"/>
    <w:multiLevelType w:val="hybridMultilevel"/>
    <w:tmpl w:val="E9309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C2660"/>
    <w:multiLevelType w:val="hybridMultilevel"/>
    <w:tmpl w:val="56BC0058"/>
    <w:lvl w:ilvl="0" w:tplc="CB3653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A076BD7"/>
    <w:multiLevelType w:val="hybridMultilevel"/>
    <w:tmpl w:val="261C6B40"/>
    <w:lvl w:ilvl="0" w:tplc="62EEC910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A307EE4"/>
    <w:multiLevelType w:val="hybridMultilevel"/>
    <w:tmpl w:val="A636F96A"/>
    <w:lvl w:ilvl="0" w:tplc="C6B83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66515"/>
    <w:multiLevelType w:val="hybridMultilevel"/>
    <w:tmpl w:val="FB14E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E1D0F"/>
    <w:multiLevelType w:val="hybridMultilevel"/>
    <w:tmpl w:val="B03EE38C"/>
    <w:lvl w:ilvl="0" w:tplc="98D6B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FC67C0"/>
    <w:multiLevelType w:val="hybridMultilevel"/>
    <w:tmpl w:val="B4E6640E"/>
    <w:lvl w:ilvl="0" w:tplc="5E125A54">
      <w:start w:val="2"/>
      <w:numFmt w:val="lowerLetter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>
    <w:nsid w:val="454B045A"/>
    <w:multiLevelType w:val="hybridMultilevel"/>
    <w:tmpl w:val="A66888E8"/>
    <w:lvl w:ilvl="0" w:tplc="07B053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6C1162A"/>
    <w:multiLevelType w:val="hybridMultilevel"/>
    <w:tmpl w:val="41CE0168"/>
    <w:lvl w:ilvl="0" w:tplc="91F4BC7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B3031CB"/>
    <w:multiLevelType w:val="hybridMultilevel"/>
    <w:tmpl w:val="F8E052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B6798"/>
    <w:multiLevelType w:val="hybridMultilevel"/>
    <w:tmpl w:val="F72AC0A8"/>
    <w:lvl w:ilvl="0" w:tplc="4F62CF7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1DD4D26"/>
    <w:multiLevelType w:val="hybridMultilevel"/>
    <w:tmpl w:val="D5C46968"/>
    <w:lvl w:ilvl="0" w:tplc="36549A2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355B21"/>
    <w:multiLevelType w:val="hybridMultilevel"/>
    <w:tmpl w:val="6F78B270"/>
    <w:lvl w:ilvl="0" w:tplc="B4F49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FFD424B"/>
    <w:multiLevelType w:val="hybridMultilevel"/>
    <w:tmpl w:val="E982C2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8410B"/>
    <w:multiLevelType w:val="hybridMultilevel"/>
    <w:tmpl w:val="72E8D090"/>
    <w:lvl w:ilvl="0" w:tplc="C018EDC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970D20"/>
    <w:multiLevelType w:val="hybridMultilevel"/>
    <w:tmpl w:val="FACC2CAA"/>
    <w:lvl w:ilvl="0" w:tplc="37900C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F1C51BA"/>
    <w:multiLevelType w:val="hybridMultilevel"/>
    <w:tmpl w:val="517A2802"/>
    <w:lvl w:ilvl="0" w:tplc="C374DC8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B12836"/>
    <w:multiLevelType w:val="hybridMultilevel"/>
    <w:tmpl w:val="CF9C48B2"/>
    <w:lvl w:ilvl="0" w:tplc="ABA2D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69D2919"/>
    <w:multiLevelType w:val="hybridMultilevel"/>
    <w:tmpl w:val="6B24D856"/>
    <w:lvl w:ilvl="0" w:tplc="6A468F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972F39"/>
    <w:multiLevelType w:val="hybridMultilevel"/>
    <w:tmpl w:val="4872AD0C"/>
    <w:lvl w:ilvl="0" w:tplc="EEA83A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B595015"/>
    <w:multiLevelType w:val="hybridMultilevel"/>
    <w:tmpl w:val="88D618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96080"/>
    <w:multiLevelType w:val="hybridMultilevel"/>
    <w:tmpl w:val="E1342C20"/>
    <w:lvl w:ilvl="0" w:tplc="FDC28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6"/>
  </w:num>
  <w:num w:numId="6">
    <w:abstractNumId w:val="26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4"/>
  </w:num>
  <w:num w:numId="12">
    <w:abstractNumId w:val="20"/>
  </w:num>
  <w:num w:numId="13">
    <w:abstractNumId w:val="4"/>
  </w:num>
  <w:num w:numId="14">
    <w:abstractNumId w:val="3"/>
  </w:num>
  <w:num w:numId="15">
    <w:abstractNumId w:val="29"/>
  </w:num>
  <w:num w:numId="16">
    <w:abstractNumId w:val="19"/>
  </w:num>
  <w:num w:numId="17">
    <w:abstractNumId w:val="30"/>
  </w:num>
  <w:num w:numId="18">
    <w:abstractNumId w:val="33"/>
  </w:num>
  <w:num w:numId="19">
    <w:abstractNumId w:val="7"/>
  </w:num>
  <w:num w:numId="20">
    <w:abstractNumId w:val="13"/>
  </w:num>
  <w:num w:numId="21">
    <w:abstractNumId w:val="23"/>
  </w:num>
  <w:num w:numId="22">
    <w:abstractNumId w:val="17"/>
  </w:num>
  <w:num w:numId="23">
    <w:abstractNumId w:val="0"/>
  </w:num>
  <w:num w:numId="24">
    <w:abstractNumId w:val="14"/>
  </w:num>
  <w:num w:numId="25">
    <w:abstractNumId w:val="31"/>
  </w:num>
  <w:num w:numId="26">
    <w:abstractNumId w:val="5"/>
  </w:num>
  <w:num w:numId="27">
    <w:abstractNumId w:val="8"/>
  </w:num>
  <w:num w:numId="28">
    <w:abstractNumId w:val="9"/>
  </w:num>
  <w:num w:numId="29">
    <w:abstractNumId w:val="21"/>
  </w:num>
  <w:num w:numId="30">
    <w:abstractNumId w:val="32"/>
  </w:num>
  <w:num w:numId="31">
    <w:abstractNumId w:val="12"/>
  </w:num>
  <w:num w:numId="32">
    <w:abstractNumId w:val="25"/>
  </w:num>
  <w:num w:numId="33">
    <w:abstractNumId w:val="1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90"/>
    <w:rsid w:val="00000030"/>
    <w:rsid w:val="000008F9"/>
    <w:rsid w:val="000008FF"/>
    <w:rsid w:val="00000B38"/>
    <w:rsid w:val="00002DF1"/>
    <w:rsid w:val="000030D1"/>
    <w:rsid w:val="00005EA2"/>
    <w:rsid w:val="0000650B"/>
    <w:rsid w:val="00006D0A"/>
    <w:rsid w:val="00006FB6"/>
    <w:rsid w:val="000129E0"/>
    <w:rsid w:val="00012ECD"/>
    <w:rsid w:val="000130C2"/>
    <w:rsid w:val="00013411"/>
    <w:rsid w:val="00014E0F"/>
    <w:rsid w:val="00014FDF"/>
    <w:rsid w:val="000150EF"/>
    <w:rsid w:val="00015619"/>
    <w:rsid w:val="00015EDB"/>
    <w:rsid w:val="00016389"/>
    <w:rsid w:val="00017692"/>
    <w:rsid w:val="00020B3D"/>
    <w:rsid w:val="00020DED"/>
    <w:rsid w:val="00021CF3"/>
    <w:rsid w:val="0002252D"/>
    <w:rsid w:val="0002365D"/>
    <w:rsid w:val="0002374A"/>
    <w:rsid w:val="00023ECA"/>
    <w:rsid w:val="000255C9"/>
    <w:rsid w:val="00025886"/>
    <w:rsid w:val="00025CC4"/>
    <w:rsid w:val="0002742E"/>
    <w:rsid w:val="00027594"/>
    <w:rsid w:val="0002765B"/>
    <w:rsid w:val="000301E5"/>
    <w:rsid w:val="0003049A"/>
    <w:rsid w:val="000309F6"/>
    <w:rsid w:val="00030ADA"/>
    <w:rsid w:val="00030F5E"/>
    <w:rsid w:val="000322B7"/>
    <w:rsid w:val="0003235B"/>
    <w:rsid w:val="00032626"/>
    <w:rsid w:val="000334E1"/>
    <w:rsid w:val="00033A84"/>
    <w:rsid w:val="00033E94"/>
    <w:rsid w:val="00034D30"/>
    <w:rsid w:val="000350BA"/>
    <w:rsid w:val="000355B1"/>
    <w:rsid w:val="00040767"/>
    <w:rsid w:val="000408F1"/>
    <w:rsid w:val="00040A79"/>
    <w:rsid w:val="00040D60"/>
    <w:rsid w:val="000419F2"/>
    <w:rsid w:val="00042CE2"/>
    <w:rsid w:val="0004320F"/>
    <w:rsid w:val="00043BB1"/>
    <w:rsid w:val="00046A81"/>
    <w:rsid w:val="0004720C"/>
    <w:rsid w:val="00047464"/>
    <w:rsid w:val="00050509"/>
    <w:rsid w:val="0005133F"/>
    <w:rsid w:val="00052203"/>
    <w:rsid w:val="000525C1"/>
    <w:rsid w:val="00052A7A"/>
    <w:rsid w:val="00052E4C"/>
    <w:rsid w:val="00052F34"/>
    <w:rsid w:val="0005368D"/>
    <w:rsid w:val="00054D6E"/>
    <w:rsid w:val="00054D70"/>
    <w:rsid w:val="000559A9"/>
    <w:rsid w:val="00055EF5"/>
    <w:rsid w:val="0005614D"/>
    <w:rsid w:val="00056D8F"/>
    <w:rsid w:val="000576CF"/>
    <w:rsid w:val="0006101A"/>
    <w:rsid w:val="000613E8"/>
    <w:rsid w:val="00061F81"/>
    <w:rsid w:val="00062081"/>
    <w:rsid w:val="000628B7"/>
    <w:rsid w:val="00062BAC"/>
    <w:rsid w:val="00063CD8"/>
    <w:rsid w:val="00064214"/>
    <w:rsid w:val="00066228"/>
    <w:rsid w:val="0006754E"/>
    <w:rsid w:val="000700F7"/>
    <w:rsid w:val="00070462"/>
    <w:rsid w:val="000721ED"/>
    <w:rsid w:val="000729F5"/>
    <w:rsid w:val="000737E6"/>
    <w:rsid w:val="00073F2C"/>
    <w:rsid w:val="00074D42"/>
    <w:rsid w:val="0007500A"/>
    <w:rsid w:val="00075706"/>
    <w:rsid w:val="000767E0"/>
    <w:rsid w:val="00076F57"/>
    <w:rsid w:val="00080414"/>
    <w:rsid w:val="000804B6"/>
    <w:rsid w:val="00082289"/>
    <w:rsid w:val="00083F75"/>
    <w:rsid w:val="00084C3B"/>
    <w:rsid w:val="00084ED6"/>
    <w:rsid w:val="0008541A"/>
    <w:rsid w:val="000866EE"/>
    <w:rsid w:val="0009021B"/>
    <w:rsid w:val="00091538"/>
    <w:rsid w:val="0009193A"/>
    <w:rsid w:val="00094734"/>
    <w:rsid w:val="00095052"/>
    <w:rsid w:val="00095173"/>
    <w:rsid w:val="0009566C"/>
    <w:rsid w:val="00097DAD"/>
    <w:rsid w:val="000A0621"/>
    <w:rsid w:val="000A200E"/>
    <w:rsid w:val="000A22D6"/>
    <w:rsid w:val="000A27E4"/>
    <w:rsid w:val="000A2A08"/>
    <w:rsid w:val="000A5C47"/>
    <w:rsid w:val="000A621E"/>
    <w:rsid w:val="000A7414"/>
    <w:rsid w:val="000B011C"/>
    <w:rsid w:val="000B1E44"/>
    <w:rsid w:val="000B2CE2"/>
    <w:rsid w:val="000B4931"/>
    <w:rsid w:val="000B56BB"/>
    <w:rsid w:val="000B5BE5"/>
    <w:rsid w:val="000B5EB6"/>
    <w:rsid w:val="000B7673"/>
    <w:rsid w:val="000C0584"/>
    <w:rsid w:val="000C18A5"/>
    <w:rsid w:val="000C1ACF"/>
    <w:rsid w:val="000C2126"/>
    <w:rsid w:val="000C30EE"/>
    <w:rsid w:val="000C3191"/>
    <w:rsid w:val="000C3BD0"/>
    <w:rsid w:val="000C4267"/>
    <w:rsid w:val="000C513B"/>
    <w:rsid w:val="000C557F"/>
    <w:rsid w:val="000C616D"/>
    <w:rsid w:val="000C61A0"/>
    <w:rsid w:val="000C6357"/>
    <w:rsid w:val="000C686B"/>
    <w:rsid w:val="000C6AD7"/>
    <w:rsid w:val="000C75FB"/>
    <w:rsid w:val="000C79EE"/>
    <w:rsid w:val="000C7D61"/>
    <w:rsid w:val="000D18AE"/>
    <w:rsid w:val="000D2391"/>
    <w:rsid w:val="000D2634"/>
    <w:rsid w:val="000D3C3D"/>
    <w:rsid w:val="000D3D73"/>
    <w:rsid w:val="000D54B7"/>
    <w:rsid w:val="000D5C80"/>
    <w:rsid w:val="000D5DBD"/>
    <w:rsid w:val="000D60AB"/>
    <w:rsid w:val="000D619D"/>
    <w:rsid w:val="000D624E"/>
    <w:rsid w:val="000D6312"/>
    <w:rsid w:val="000D7986"/>
    <w:rsid w:val="000E03BB"/>
    <w:rsid w:val="000E2378"/>
    <w:rsid w:val="000E34E2"/>
    <w:rsid w:val="000E3A0B"/>
    <w:rsid w:val="000E3BEA"/>
    <w:rsid w:val="000E50F0"/>
    <w:rsid w:val="000E6054"/>
    <w:rsid w:val="000E691C"/>
    <w:rsid w:val="000E780C"/>
    <w:rsid w:val="000F474C"/>
    <w:rsid w:val="000F62AE"/>
    <w:rsid w:val="000F699D"/>
    <w:rsid w:val="00101B83"/>
    <w:rsid w:val="00102133"/>
    <w:rsid w:val="0010273A"/>
    <w:rsid w:val="00103222"/>
    <w:rsid w:val="00103581"/>
    <w:rsid w:val="00104639"/>
    <w:rsid w:val="00105DD0"/>
    <w:rsid w:val="00105E48"/>
    <w:rsid w:val="00105F17"/>
    <w:rsid w:val="00105F66"/>
    <w:rsid w:val="00106412"/>
    <w:rsid w:val="00107275"/>
    <w:rsid w:val="00107E90"/>
    <w:rsid w:val="00110278"/>
    <w:rsid w:val="00110E7C"/>
    <w:rsid w:val="001120C5"/>
    <w:rsid w:val="0011351C"/>
    <w:rsid w:val="00114616"/>
    <w:rsid w:val="001147FA"/>
    <w:rsid w:val="00115AE7"/>
    <w:rsid w:val="00115CCA"/>
    <w:rsid w:val="00116196"/>
    <w:rsid w:val="001165D9"/>
    <w:rsid w:val="00116A9D"/>
    <w:rsid w:val="001204C0"/>
    <w:rsid w:val="00120AD8"/>
    <w:rsid w:val="001210C5"/>
    <w:rsid w:val="00121555"/>
    <w:rsid w:val="0012165F"/>
    <w:rsid w:val="00122449"/>
    <w:rsid w:val="00122568"/>
    <w:rsid w:val="00122CD2"/>
    <w:rsid w:val="0012346D"/>
    <w:rsid w:val="00123B5F"/>
    <w:rsid w:val="00123CEC"/>
    <w:rsid w:val="00123D7F"/>
    <w:rsid w:val="001240E8"/>
    <w:rsid w:val="001247B3"/>
    <w:rsid w:val="00125902"/>
    <w:rsid w:val="001259E1"/>
    <w:rsid w:val="00125C20"/>
    <w:rsid w:val="00126126"/>
    <w:rsid w:val="00126BD4"/>
    <w:rsid w:val="001301A9"/>
    <w:rsid w:val="00130816"/>
    <w:rsid w:val="00130BD9"/>
    <w:rsid w:val="001315F3"/>
    <w:rsid w:val="001315FA"/>
    <w:rsid w:val="001319E2"/>
    <w:rsid w:val="00132D3F"/>
    <w:rsid w:val="00133DFD"/>
    <w:rsid w:val="0013466F"/>
    <w:rsid w:val="00134C40"/>
    <w:rsid w:val="001351E0"/>
    <w:rsid w:val="00135FA3"/>
    <w:rsid w:val="00136AEE"/>
    <w:rsid w:val="00137D2D"/>
    <w:rsid w:val="00140678"/>
    <w:rsid w:val="00140D72"/>
    <w:rsid w:val="00140EA2"/>
    <w:rsid w:val="00140F92"/>
    <w:rsid w:val="001417A5"/>
    <w:rsid w:val="0014436E"/>
    <w:rsid w:val="00145565"/>
    <w:rsid w:val="0014616E"/>
    <w:rsid w:val="00146439"/>
    <w:rsid w:val="00146852"/>
    <w:rsid w:val="00146BF0"/>
    <w:rsid w:val="00146CFF"/>
    <w:rsid w:val="00147199"/>
    <w:rsid w:val="00147857"/>
    <w:rsid w:val="001505E9"/>
    <w:rsid w:val="001514EB"/>
    <w:rsid w:val="0015273F"/>
    <w:rsid w:val="00152FD4"/>
    <w:rsid w:val="001537F3"/>
    <w:rsid w:val="0015397C"/>
    <w:rsid w:val="0015492D"/>
    <w:rsid w:val="00156473"/>
    <w:rsid w:val="0015666B"/>
    <w:rsid w:val="00156CDF"/>
    <w:rsid w:val="001571DD"/>
    <w:rsid w:val="00157B27"/>
    <w:rsid w:val="001604BF"/>
    <w:rsid w:val="00161054"/>
    <w:rsid w:val="00161568"/>
    <w:rsid w:val="001617AD"/>
    <w:rsid w:val="00161BFB"/>
    <w:rsid w:val="0016253E"/>
    <w:rsid w:val="001634AA"/>
    <w:rsid w:val="00164545"/>
    <w:rsid w:val="00164766"/>
    <w:rsid w:val="001651E6"/>
    <w:rsid w:val="00166607"/>
    <w:rsid w:val="00166BA2"/>
    <w:rsid w:val="001674B1"/>
    <w:rsid w:val="00171562"/>
    <w:rsid w:val="001726D8"/>
    <w:rsid w:val="00172898"/>
    <w:rsid w:val="001739AB"/>
    <w:rsid w:val="00174488"/>
    <w:rsid w:val="001755BA"/>
    <w:rsid w:val="001768CE"/>
    <w:rsid w:val="00176A84"/>
    <w:rsid w:val="00176A8B"/>
    <w:rsid w:val="00176D46"/>
    <w:rsid w:val="00180BED"/>
    <w:rsid w:val="001813A3"/>
    <w:rsid w:val="00181565"/>
    <w:rsid w:val="00182F82"/>
    <w:rsid w:val="001837F9"/>
    <w:rsid w:val="00183C60"/>
    <w:rsid w:val="001849A9"/>
    <w:rsid w:val="00185BB0"/>
    <w:rsid w:val="00185D43"/>
    <w:rsid w:val="0018685C"/>
    <w:rsid w:val="00187E3A"/>
    <w:rsid w:val="00190247"/>
    <w:rsid w:val="00190E20"/>
    <w:rsid w:val="00191232"/>
    <w:rsid w:val="00191798"/>
    <w:rsid w:val="00191C72"/>
    <w:rsid w:val="001925B1"/>
    <w:rsid w:val="00192EE3"/>
    <w:rsid w:val="0019341C"/>
    <w:rsid w:val="00194582"/>
    <w:rsid w:val="00195167"/>
    <w:rsid w:val="0019590A"/>
    <w:rsid w:val="00195F07"/>
    <w:rsid w:val="00196257"/>
    <w:rsid w:val="0019774D"/>
    <w:rsid w:val="00197F3B"/>
    <w:rsid w:val="001A063D"/>
    <w:rsid w:val="001A0962"/>
    <w:rsid w:val="001A3496"/>
    <w:rsid w:val="001A3BF7"/>
    <w:rsid w:val="001A4FEB"/>
    <w:rsid w:val="001A58E3"/>
    <w:rsid w:val="001A6AFE"/>
    <w:rsid w:val="001A714B"/>
    <w:rsid w:val="001A7396"/>
    <w:rsid w:val="001A76DE"/>
    <w:rsid w:val="001A79AC"/>
    <w:rsid w:val="001A7F69"/>
    <w:rsid w:val="001A7FE9"/>
    <w:rsid w:val="001B0BB7"/>
    <w:rsid w:val="001B1624"/>
    <w:rsid w:val="001B2A49"/>
    <w:rsid w:val="001B331B"/>
    <w:rsid w:val="001B448D"/>
    <w:rsid w:val="001B4BD5"/>
    <w:rsid w:val="001B604D"/>
    <w:rsid w:val="001C0451"/>
    <w:rsid w:val="001C1D06"/>
    <w:rsid w:val="001C2EAA"/>
    <w:rsid w:val="001C4DA0"/>
    <w:rsid w:val="001C6324"/>
    <w:rsid w:val="001C66FD"/>
    <w:rsid w:val="001C6703"/>
    <w:rsid w:val="001C6929"/>
    <w:rsid w:val="001C69B6"/>
    <w:rsid w:val="001C7BD9"/>
    <w:rsid w:val="001D0719"/>
    <w:rsid w:val="001D180F"/>
    <w:rsid w:val="001D1DED"/>
    <w:rsid w:val="001D21BB"/>
    <w:rsid w:val="001D23A7"/>
    <w:rsid w:val="001D2AFA"/>
    <w:rsid w:val="001D2EF9"/>
    <w:rsid w:val="001D4118"/>
    <w:rsid w:val="001D4750"/>
    <w:rsid w:val="001D5658"/>
    <w:rsid w:val="001D5CEA"/>
    <w:rsid w:val="001D6824"/>
    <w:rsid w:val="001D68FF"/>
    <w:rsid w:val="001D6DC4"/>
    <w:rsid w:val="001D7237"/>
    <w:rsid w:val="001D7277"/>
    <w:rsid w:val="001D7EB1"/>
    <w:rsid w:val="001E0298"/>
    <w:rsid w:val="001E14A0"/>
    <w:rsid w:val="001E1F86"/>
    <w:rsid w:val="001E2165"/>
    <w:rsid w:val="001E2897"/>
    <w:rsid w:val="001E2DA0"/>
    <w:rsid w:val="001E38C9"/>
    <w:rsid w:val="001E3AB9"/>
    <w:rsid w:val="001E65C7"/>
    <w:rsid w:val="001E79F9"/>
    <w:rsid w:val="001F033C"/>
    <w:rsid w:val="001F1447"/>
    <w:rsid w:val="001F1B7B"/>
    <w:rsid w:val="001F1C4A"/>
    <w:rsid w:val="001F35F5"/>
    <w:rsid w:val="001F3651"/>
    <w:rsid w:val="001F38F7"/>
    <w:rsid w:val="001F40D5"/>
    <w:rsid w:val="001F477E"/>
    <w:rsid w:val="001F492A"/>
    <w:rsid w:val="001F4FA4"/>
    <w:rsid w:val="001F54E8"/>
    <w:rsid w:val="001F65D0"/>
    <w:rsid w:val="001F6774"/>
    <w:rsid w:val="001F67BF"/>
    <w:rsid w:val="001F6D4C"/>
    <w:rsid w:val="001F7753"/>
    <w:rsid w:val="002006A8"/>
    <w:rsid w:val="00201258"/>
    <w:rsid w:val="002012E0"/>
    <w:rsid w:val="00201470"/>
    <w:rsid w:val="002019E9"/>
    <w:rsid w:val="00201A00"/>
    <w:rsid w:val="0020230D"/>
    <w:rsid w:val="002028EF"/>
    <w:rsid w:val="00203568"/>
    <w:rsid w:val="0020404F"/>
    <w:rsid w:val="0020417B"/>
    <w:rsid w:val="002044E0"/>
    <w:rsid w:val="002052DA"/>
    <w:rsid w:val="002053DB"/>
    <w:rsid w:val="0020596B"/>
    <w:rsid w:val="00206340"/>
    <w:rsid w:val="00206707"/>
    <w:rsid w:val="002072D8"/>
    <w:rsid w:val="00207607"/>
    <w:rsid w:val="00207F44"/>
    <w:rsid w:val="0021002E"/>
    <w:rsid w:val="00210326"/>
    <w:rsid w:val="00211F11"/>
    <w:rsid w:val="002134D7"/>
    <w:rsid w:val="00213CBE"/>
    <w:rsid w:val="00213EDA"/>
    <w:rsid w:val="00214609"/>
    <w:rsid w:val="0021542C"/>
    <w:rsid w:val="002156BA"/>
    <w:rsid w:val="00215EED"/>
    <w:rsid w:val="002202CB"/>
    <w:rsid w:val="0022061A"/>
    <w:rsid w:val="00220C20"/>
    <w:rsid w:val="00222533"/>
    <w:rsid w:val="00222F47"/>
    <w:rsid w:val="0022370C"/>
    <w:rsid w:val="00224FD6"/>
    <w:rsid w:val="00225EDE"/>
    <w:rsid w:val="002274F9"/>
    <w:rsid w:val="00227707"/>
    <w:rsid w:val="002303A0"/>
    <w:rsid w:val="002318EC"/>
    <w:rsid w:val="0023210E"/>
    <w:rsid w:val="00232A1C"/>
    <w:rsid w:val="0023305A"/>
    <w:rsid w:val="00233611"/>
    <w:rsid w:val="0023391D"/>
    <w:rsid w:val="00233F8E"/>
    <w:rsid w:val="002348A1"/>
    <w:rsid w:val="002349BC"/>
    <w:rsid w:val="00234F70"/>
    <w:rsid w:val="002351FC"/>
    <w:rsid w:val="0023724C"/>
    <w:rsid w:val="00237404"/>
    <w:rsid w:val="00237E03"/>
    <w:rsid w:val="00237F55"/>
    <w:rsid w:val="00240C42"/>
    <w:rsid w:val="002416AF"/>
    <w:rsid w:val="00241F68"/>
    <w:rsid w:val="002420D3"/>
    <w:rsid w:val="0024251C"/>
    <w:rsid w:val="002427AF"/>
    <w:rsid w:val="0024327E"/>
    <w:rsid w:val="00243945"/>
    <w:rsid w:val="002457CC"/>
    <w:rsid w:val="00245855"/>
    <w:rsid w:val="00245A14"/>
    <w:rsid w:val="0024687E"/>
    <w:rsid w:val="00250852"/>
    <w:rsid w:val="002517A3"/>
    <w:rsid w:val="00252262"/>
    <w:rsid w:val="002533A6"/>
    <w:rsid w:val="00253A20"/>
    <w:rsid w:val="00253DE0"/>
    <w:rsid w:val="00254D64"/>
    <w:rsid w:val="00255617"/>
    <w:rsid w:val="00255823"/>
    <w:rsid w:val="00255D1A"/>
    <w:rsid w:val="00255D84"/>
    <w:rsid w:val="0025633E"/>
    <w:rsid w:val="00256469"/>
    <w:rsid w:val="00256583"/>
    <w:rsid w:val="00257B0A"/>
    <w:rsid w:val="00261764"/>
    <w:rsid w:val="00261B96"/>
    <w:rsid w:val="00261E2A"/>
    <w:rsid w:val="00261FFA"/>
    <w:rsid w:val="002622BE"/>
    <w:rsid w:val="00262C20"/>
    <w:rsid w:val="00263724"/>
    <w:rsid w:val="00265D54"/>
    <w:rsid w:val="00267391"/>
    <w:rsid w:val="0026748D"/>
    <w:rsid w:val="00267FA2"/>
    <w:rsid w:val="0027264C"/>
    <w:rsid w:val="00272962"/>
    <w:rsid w:val="00272C63"/>
    <w:rsid w:val="00274BFD"/>
    <w:rsid w:val="0027500E"/>
    <w:rsid w:val="0027712C"/>
    <w:rsid w:val="00277486"/>
    <w:rsid w:val="00277745"/>
    <w:rsid w:val="00280305"/>
    <w:rsid w:val="00281190"/>
    <w:rsid w:val="00281CF3"/>
    <w:rsid w:val="00283165"/>
    <w:rsid w:val="0028353D"/>
    <w:rsid w:val="00283A3E"/>
    <w:rsid w:val="00283ACC"/>
    <w:rsid w:val="00283D4C"/>
    <w:rsid w:val="00283F2D"/>
    <w:rsid w:val="00284604"/>
    <w:rsid w:val="00284BBD"/>
    <w:rsid w:val="00285A72"/>
    <w:rsid w:val="0028687D"/>
    <w:rsid w:val="002875E1"/>
    <w:rsid w:val="002878EF"/>
    <w:rsid w:val="00292647"/>
    <w:rsid w:val="00292CD9"/>
    <w:rsid w:val="00292F57"/>
    <w:rsid w:val="002931D2"/>
    <w:rsid w:val="002944CC"/>
    <w:rsid w:val="00294B53"/>
    <w:rsid w:val="00296BD9"/>
    <w:rsid w:val="00296EBA"/>
    <w:rsid w:val="002976FD"/>
    <w:rsid w:val="00297DA5"/>
    <w:rsid w:val="00297ED0"/>
    <w:rsid w:val="002A04CC"/>
    <w:rsid w:val="002A1F78"/>
    <w:rsid w:val="002A27DD"/>
    <w:rsid w:val="002A380D"/>
    <w:rsid w:val="002A39B5"/>
    <w:rsid w:val="002A3E79"/>
    <w:rsid w:val="002A4341"/>
    <w:rsid w:val="002A5118"/>
    <w:rsid w:val="002A53B9"/>
    <w:rsid w:val="002A54FF"/>
    <w:rsid w:val="002A5C56"/>
    <w:rsid w:val="002A714C"/>
    <w:rsid w:val="002A73BB"/>
    <w:rsid w:val="002A7693"/>
    <w:rsid w:val="002A7DC8"/>
    <w:rsid w:val="002A7E21"/>
    <w:rsid w:val="002A7ED2"/>
    <w:rsid w:val="002B1017"/>
    <w:rsid w:val="002B1F98"/>
    <w:rsid w:val="002B22E3"/>
    <w:rsid w:val="002B34B1"/>
    <w:rsid w:val="002B4BC0"/>
    <w:rsid w:val="002B4C0A"/>
    <w:rsid w:val="002B5612"/>
    <w:rsid w:val="002B6401"/>
    <w:rsid w:val="002B6780"/>
    <w:rsid w:val="002B67E2"/>
    <w:rsid w:val="002B707D"/>
    <w:rsid w:val="002B7340"/>
    <w:rsid w:val="002C0C80"/>
    <w:rsid w:val="002C11F3"/>
    <w:rsid w:val="002C26BD"/>
    <w:rsid w:val="002C2DA9"/>
    <w:rsid w:val="002C2E56"/>
    <w:rsid w:val="002C38F9"/>
    <w:rsid w:val="002C4805"/>
    <w:rsid w:val="002C7B88"/>
    <w:rsid w:val="002D02C9"/>
    <w:rsid w:val="002D0CAE"/>
    <w:rsid w:val="002D173A"/>
    <w:rsid w:val="002D282F"/>
    <w:rsid w:val="002D289B"/>
    <w:rsid w:val="002D2C8A"/>
    <w:rsid w:val="002D470E"/>
    <w:rsid w:val="002D51C2"/>
    <w:rsid w:val="002D53CE"/>
    <w:rsid w:val="002D5C69"/>
    <w:rsid w:val="002D5E9D"/>
    <w:rsid w:val="002D7211"/>
    <w:rsid w:val="002E0C7E"/>
    <w:rsid w:val="002E1367"/>
    <w:rsid w:val="002E1AB9"/>
    <w:rsid w:val="002E2A51"/>
    <w:rsid w:val="002E3408"/>
    <w:rsid w:val="002E413D"/>
    <w:rsid w:val="002E41D1"/>
    <w:rsid w:val="002E42AC"/>
    <w:rsid w:val="002E4BED"/>
    <w:rsid w:val="002E57D5"/>
    <w:rsid w:val="002E5944"/>
    <w:rsid w:val="002E5C8B"/>
    <w:rsid w:val="002E62A2"/>
    <w:rsid w:val="002E77B3"/>
    <w:rsid w:val="002E77E4"/>
    <w:rsid w:val="002F0503"/>
    <w:rsid w:val="002F08FD"/>
    <w:rsid w:val="002F144A"/>
    <w:rsid w:val="002F193A"/>
    <w:rsid w:val="002F386D"/>
    <w:rsid w:val="002F401B"/>
    <w:rsid w:val="002F456F"/>
    <w:rsid w:val="002F4F79"/>
    <w:rsid w:val="002F6008"/>
    <w:rsid w:val="002F6278"/>
    <w:rsid w:val="002F6917"/>
    <w:rsid w:val="002F70FB"/>
    <w:rsid w:val="003006B7"/>
    <w:rsid w:val="0030106B"/>
    <w:rsid w:val="003015BE"/>
    <w:rsid w:val="00301633"/>
    <w:rsid w:val="00301E07"/>
    <w:rsid w:val="00302B89"/>
    <w:rsid w:val="0030395E"/>
    <w:rsid w:val="00303C39"/>
    <w:rsid w:val="00303CF5"/>
    <w:rsid w:val="00305691"/>
    <w:rsid w:val="00307AC6"/>
    <w:rsid w:val="003103D5"/>
    <w:rsid w:val="003105A1"/>
    <w:rsid w:val="0031146E"/>
    <w:rsid w:val="003118C8"/>
    <w:rsid w:val="0031203E"/>
    <w:rsid w:val="00312522"/>
    <w:rsid w:val="003134EC"/>
    <w:rsid w:val="0031428D"/>
    <w:rsid w:val="00315775"/>
    <w:rsid w:val="00316E07"/>
    <w:rsid w:val="00317D17"/>
    <w:rsid w:val="00320A1D"/>
    <w:rsid w:val="0032125B"/>
    <w:rsid w:val="00321399"/>
    <w:rsid w:val="003224FF"/>
    <w:rsid w:val="0032273F"/>
    <w:rsid w:val="00322A0F"/>
    <w:rsid w:val="00323055"/>
    <w:rsid w:val="00323407"/>
    <w:rsid w:val="003236DE"/>
    <w:rsid w:val="00323D66"/>
    <w:rsid w:val="003246A6"/>
    <w:rsid w:val="003254DD"/>
    <w:rsid w:val="00326C40"/>
    <w:rsid w:val="00327F39"/>
    <w:rsid w:val="00331C84"/>
    <w:rsid w:val="003326DF"/>
    <w:rsid w:val="003327EA"/>
    <w:rsid w:val="00334E41"/>
    <w:rsid w:val="00334F57"/>
    <w:rsid w:val="0033517E"/>
    <w:rsid w:val="00335340"/>
    <w:rsid w:val="00335CDD"/>
    <w:rsid w:val="00337745"/>
    <w:rsid w:val="00340E12"/>
    <w:rsid w:val="00340F35"/>
    <w:rsid w:val="0034142C"/>
    <w:rsid w:val="003415AB"/>
    <w:rsid w:val="00341923"/>
    <w:rsid w:val="00341E9F"/>
    <w:rsid w:val="00344FCB"/>
    <w:rsid w:val="00345B47"/>
    <w:rsid w:val="00347E94"/>
    <w:rsid w:val="00350C10"/>
    <w:rsid w:val="00351504"/>
    <w:rsid w:val="0035190D"/>
    <w:rsid w:val="003520FC"/>
    <w:rsid w:val="00353127"/>
    <w:rsid w:val="003538A0"/>
    <w:rsid w:val="00353977"/>
    <w:rsid w:val="00353D6B"/>
    <w:rsid w:val="00355D74"/>
    <w:rsid w:val="00355EEF"/>
    <w:rsid w:val="00356D0B"/>
    <w:rsid w:val="00360896"/>
    <w:rsid w:val="00360FAF"/>
    <w:rsid w:val="00362341"/>
    <w:rsid w:val="003647D7"/>
    <w:rsid w:val="0036533B"/>
    <w:rsid w:val="00366EA3"/>
    <w:rsid w:val="0036711E"/>
    <w:rsid w:val="003672F5"/>
    <w:rsid w:val="00367D43"/>
    <w:rsid w:val="00370776"/>
    <w:rsid w:val="00370A16"/>
    <w:rsid w:val="00370EA3"/>
    <w:rsid w:val="00371818"/>
    <w:rsid w:val="00371E37"/>
    <w:rsid w:val="00372131"/>
    <w:rsid w:val="00372410"/>
    <w:rsid w:val="003729DA"/>
    <w:rsid w:val="003736D3"/>
    <w:rsid w:val="00376008"/>
    <w:rsid w:val="00376858"/>
    <w:rsid w:val="00376A95"/>
    <w:rsid w:val="003807E7"/>
    <w:rsid w:val="003808CA"/>
    <w:rsid w:val="00380BF8"/>
    <w:rsid w:val="00381A79"/>
    <w:rsid w:val="0038228C"/>
    <w:rsid w:val="0038461D"/>
    <w:rsid w:val="00384794"/>
    <w:rsid w:val="00384D9B"/>
    <w:rsid w:val="00385018"/>
    <w:rsid w:val="003875C1"/>
    <w:rsid w:val="00390633"/>
    <w:rsid w:val="003910F0"/>
    <w:rsid w:val="00393C97"/>
    <w:rsid w:val="00394BE4"/>
    <w:rsid w:val="0039568A"/>
    <w:rsid w:val="00395D0A"/>
    <w:rsid w:val="00397EAC"/>
    <w:rsid w:val="003A5625"/>
    <w:rsid w:val="003A5AFC"/>
    <w:rsid w:val="003A5CD8"/>
    <w:rsid w:val="003A7715"/>
    <w:rsid w:val="003B005E"/>
    <w:rsid w:val="003B0AF0"/>
    <w:rsid w:val="003B0FB2"/>
    <w:rsid w:val="003B2D7F"/>
    <w:rsid w:val="003B3858"/>
    <w:rsid w:val="003B3AA3"/>
    <w:rsid w:val="003B610B"/>
    <w:rsid w:val="003B61F9"/>
    <w:rsid w:val="003B6B16"/>
    <w:rsid w:val="003B7B9C"/>
    <w:rsid w:val="003C081B"/>
    <w:rsid w:val="003C10B6"/>
    <w:rsid w:val="003C155C"/>
    <w:rsid w:val="003C17A1"/>
    <w:rsid w:val="003C19A8"/>
    <w:rsid w:val="003C1A21"/>
    <w:rsid w:val="003C3937"/>
    <w:rsid w:val="003C3DAE"/>
    <w:rsid w:val="003C40C9"/>
    <w:rsid w:val="003C5362"/>
    <w:rsid w:val="003C59C8"/>
    <w:rsid w:val="003C6B77"/>
    <w:rsid w:val="003C7E3D"/>
    <w:rsid w:val="003D0DFE"/>
    <w:rsid w:val="003D1A70"/>
    <w:rsid w:val="003D1DCF"/>
    <w:rsid w:val="003D337D"/>
    <w:rsid w:val="003D39A4"/>
    <w:rsid w:val="003D42DE"/>
    <w:rsid w:val="003D4B5A"/>
    <w:rsid w:val="003D7139"/>
    <w:rsid w:val="003D7A1B"/>
    <w:rsid w:val="003E02A5"/>
    <w:rsid w:val="003E02D5"/>
    <w:rsid w:val="003E0C66"/>
    <w:rsid w:val="003E1AB6"/>
    <w:rsid w:val="003E2E8E"/>
    <w:rsid w:val="003E3143"/>
    <w:rsid w:val="003E31B0"/>
    <w:rsid w:val="003E3FDB"/>
    <w:rsid w:val="003E5390"/>
    <w:rsid w:val="003E56A7"/>
    <w:rsid w:val="003E5A76"/>
    <w:rsid w:val="003E5EAD"/>
    <w:rsid w:val="003E65EC"/>
    <w:rsid w:val="003E6908"/>
    <w:rsid w:val="003E71DA"/>
    <w:rsid w:val="003E7F30"/>
    <w:rsid w:val="003F0459"/>
    <w:rsid w:val="003F3543"/>
    <w:rsid w:val="003F36C0"/>
    <w:rsid w:val="003F4577"/>
    <w:rsid w:val="003F5064"/>
    <w:rsid w:val="003F5FA5"/>
    <w:rsid w:val="003F6A59"/>
    <w:rsid w:val="003F6D1C"/>
    <w:rsid w:val="003F7193"/>
    <w:rsid w:val="003F77AD"/>
    <w:rsid w:val="0040118E"/>
    <w:rsid w:val="00401F65"/>
    <w:rsid w:val="004032A0"/>
    <w:rsid w:val="0040470F"/>
    <w:rsid w:val="0040551C"/>
    <w:rsid w:val="00405A56"/>
    <w:rsid w:val="0040607B"/>
    <w:rsid w:val="00406235"/>
    <w:rsid w:val="00410898"/>
    <w:rsid w:val="004113CC"/>
    <w:rsid w:val="00411CB1"/>
    <w:rsid w:val="004129B9"/>
    <w:rsid w:val="00412D7F"/>
    <w:rsid w:val="00413666"/>
    <w:rsid w:val="0041618E"/>
    <w:rsid w:val="00416F7F"/>
    <w:rsid w:val="00417DFE"/>
    <w:rsid w:val="00420B7C"/>
    <w:rsid w:val="00420C0A"/>
    <w:rsid w:val="0042122E"/>
    <w:rsid w:val="00421357"/>
    <w:rsid w:val="0042202E"/>
    <w:rsid w:val="00422410"/>
    <w:rsid w:val="00422442"/>
    <w:rsid w:val="0042369F"/>
    <w:rsid w:val="00423C21"/>
    <w:rsid w:val="00423C64"/>
    <w:rsid w:val="004247B2"/>
    <w:rsid w:val="004308CF"/>
    <w:rsid w:val="004310C0"/>
    <w:rsid w:val="00431F43"/>
    <w:rsid w:val="00432012"/>
    <w:rsid w:val="00432DAD"/>
    <w:rsid w:val="00433BD7"/>
    <w:rsid w:val="00433EF4"/>
    <w:rsid w:val="004350D7"/>
    <w:rsid w:val="00436280"/>
    <w:rsid w:val="00437A2E"/>
    <w:rsid w:val="00440AE4"/>
    <w:rsid w:val="004419EE"/>
    <w:rsid w:val="00443614"/>
    <w:rsid w:val="00443652"/>
    <w:rsid w:val="004441BC"/>
    <w:rsid w:val="00445B98"/>
    <w:rsid w:val="004467F6"/>
    <w:rsid w:val="00446C33"/>
    <w:rsid w:val="004470A5"/>
    <w:rsid w:val="0044786E"/>
    <w:rsid w:val="004513C9"/>
    <w:rsid w:val="004521B5"/>
    <w:rsid w:val="0045261A"/>
    <w:rsid w:val="004535A1"/>
    <w:rsid w:val="004537F7"/>
    <w:rsid w:val="00453E20"/>
    <w:rsid w:val="00453F1C"/>
    <w:rsid w:val="0045411D"/>
    <w:rsid w:val="0045453E"/>
    <w:rsid w:val="00454CF7"/>
    <w:rsid w:val="004553CA"/>
    <w:rsid w:val="00455C48"/>
    <w:rsid w:val="00456059"/>
    <w:rsid w:val="0045614E"/>
    <w:rsid w:val="00456181"/>
    <w:rsid w:val="004561B7"/>
    <w:rsid w:val="00457740"/>
    <w:rsid w:val="0046023A"/>
    <w:rsid w:val="004603D7"/>
    <w:rsid w:val="004610F3"/>
    <w:rsid w:val="00462150"/>
    <w:rsid w:val="00463338"/>
    <w:rsid w:val="004634FD"/>
    <w:rsid w:val="004638CD"/>
    <w:rsid w:val="004639DE"/>
    <w:rsid w:val="00463DD6"/>
    <w:rsid w:val="00464DC0"/>
    <w:rsid w:val="00465648"/>
    <w:rsid w:val="00467048"/>
    <w:rsid w:val="00467893"/>
    <w:rsid w:val="004714A1"/>
    <w:rsid w:val="00471E25"/>
    <w:rsid w:val="004749AD"/>
    <w:rsid w:val="00475B18"/>
    <w:rsid w:val="00476CBA"/>
    <w:rsid w:val="004773C3"/>
    <w:rsid w:val="00477859"/>
    <w:rsid w:val="0048091B"/>
    <w:rsid w:val="00481A91"/>
    <w:rsid w:val="00481EBA"/>
    <w:rsid w:val="00482AF6"/>
    <w:rsid w:val="0048305B"/>
    <w:rsid w:val="00483615"/>
    <w:rsid w:val="0048378D"/>
    <w:rsid w:val="004866A2"/>
    <w:rsid w:val="00486897"/>
    <w:rsid w:val="00486ED1"/>
    <w:rsid w:val="0048747D"/>
    <w:rsid w:val="00487970"/>
    <w:rsid w:val="00490B86"/>
    <w:rsid w:val="00491AA2"/>
    <w:rsid w:val="004922E9"/>
    <w:rsid w:val="004930FF"/>
    <w:rsid w:val="00493AAA"/>
    <w:rsid w:val="00496256"/>
    <w:rsid w:val="0049757B"/>
    <w:rsid w:val="004A0332"/>
    <w:rsid w:val="004A0A18"/>
    <w:rsid w:val="004A1CEA"/>
    <w:rsid w:val="004A230B"/>
    <w:rsid w:val="004A2343"/>
    <w:rsid w:val="004A2FB8"/>
    <w:rsid w:val="004A46BC"/>
    <w:rsid w:val="004A5967"/>
    <w:rsid w:val="004A5ACD"/>
    <w:rsid w:val="004A5B7F"/>
    <w:rsid w:val="004A6328"/>
    <w:rsid w:val="004A6ECE"/>
    <w:rsid w:val="004A70B3"/>
    <w:rsid w:val="004B0360"/>
    <w:rsid w:val="004B0427"/>
    <w:rsid w:val="004B38BD"/>
    <w:rsid w:val="004B3FA6"/>
    <w:rsid w:val="004B7407"/>
    <w:rsid w:val="004C0193"/>
    <w:rsid w:val="004C0E08"/>
    <w:rsid w:val="004C1DEB"/>
    <w:rsid w:val="004C32DB"/>
    <w:rsid w:val="004C4394"/>
    <w:rsid w:val="004C4D9A"/>
    <w:rsid w:val="004C4FBF"/>
    <w:rsid w:val="004C5183"/>
    <w:rsid w:val="004C5CE4"/>
    <w:rsid w:val="004C5F19"/>
    <w:rsid w:val="004D007B"/>
    <w:rsid w:val="004D0C7B"/>
    <w:rsid w:val="004D1179"/>
    <w:rsid w:val="004D1B82"/>
    <w:rsid w:val="004D38F5"/>
    <w:rsid w:val="004D3A69"/>
    <w:rsid w:val="004D3DAC"/>
    <w:rsid w:val="004D3F10"/>
    <w:rsid w:val="004D472A"/>
    <w:rsid w:val="004D53F7"/>
    <w:rsid w:val="004D54EA"/>
    <w:rsid w:val="004D58D0"/>
    <w:rsid w:val="004D631E"/>
    <w:rsid w:val="004D7285"/>
    <w:rsid w:val="004E056A"/>
    <w:rsid w:val="004E06A5"/>
    <w:rsid w:val="004E1A03"/>
    <w:rsid w:val="004E3101"/>
    <w:rsid w:val="004E327D"/>
    <w:rsid w:val="004E3440"/>
    <w:rsid w:val="004E3FA3"/>
    <w:rsid w:val="004E5443"/>
    <w:rsid w:val="004E5A22"/>
    <w:rsid w:val="004E647D"/>
    <w:rsid w:val="004E6982"/>
    <w:rsid w:val="004E6A98"/>
    <w:rsid w:val="004F02D4"/>
    <w:rsid w:val="004F212E"/>
    <w:rsid w:val="004F5AC7"/>
    <w:rsid w:val="004F5BCA"/>
    <w:rsid w:val="004F5E02"/>
    <w:rsid w:val="004F63A0"/>
    <w:rsid w:val="004F6B97"/>
    <w:rsid w:val="004F6FB1"/>
    <w:rsid w:val="00503436"/>
    <w:rsid w:val="0050516A"/>
    <w:rsid w:val="005051C3"/>
    <w:rsid w:val="005063F5"/>
    <w:rsid w:val="0051074E"/>
    <w:rsid w:val="00511262"/>
    <w:rsid w:val="00511290"/>
    <w:rsid w:val="0051190C"/>
    <w:rsid w:val="00512CAD"/>
    <w:rsid w:val="00513099"/>
    <w:rsid w:val="00513289"/>
    <w:rsid w:val="00513918"/>
    <w:rsid w:val="005139C2"/>
    <w:rsid w:val="00513C84"/>
    <w:rsid w:val="0051461E"/>
    <w:rsid w:val="0051491B"/>
    <w:rsid w:val="00514DEB"/>
    <w:rsid w:val="00514E73"/>
    <w:rsid w:val="00516A97"/>
    <w:rsid w:val="005171FF"/>
    <w:rsid w:val="005178A4"/>
    <w:rsid w:val="00520347"/>
    <w:rsid w:val="0052059C"/>
    <w:rsid w:val="005218ED"/>
    <w:rsid w:val="00522385"/>
    <w:rsid w:val="00523B5D"/>
    <w:rsid w:val="00524668"/>
    <w:rsid w:val="005253ED"/>
    <w:rsid w:val="005255D5"/>
    <w:rsid w:val="00527B46"/>
    <w:rsid w:val="00527F94"/>
    <w:rsid w:val="005315BB"/>
    <w:rsid w:val="0053233B"/>
    <w:rsid w:val="00532EED"/>
    <w:rsid w:val="00533009"/>
    <w:rsid w:val="00533783"/>
    <w:rsid w:val="00533FB7"/>
    <w:rsid w:val="00534F6F"/>
    <w:rsid w:val="005362BC"/>
    <w:rsid w:val="00536623"/>
    <w:rsid w:val="00537A7C"/>
    <w:rsid w:val="00537FB6"/>
    <w:rsid w:val="0054126D"/>
    <w:rsid w:val="0054183E"/>
    <w:rsid w:val="00541E21"/>
    <w:rsid w:val="00541EA0"/>
    <w:rsid w:val="00542293"/>
    <w:rsid w:val="00542B7E"/>
    <w:rsid w:val="00543A40"/>
    <w:rsid w:val="005441F4"/>
    <w:rsid w:val="005464E4"/>
    <w:rsid w:val="00546656"/>
    <w:rsid w:val="00551DC9"/>
    <w:rsid w:val="00551DFE"/>
    <w:rsid w:val="00552052"/>
    <w:rsid w:val="00552D28"/>
    <w:rsid w:val="0055311E"/>
    <w:rsid w:val="00553728"/>
    <w:rsid w:val="00553F7C"/>
    <w:rsid w:val="00554246"/>
    <w:rsid w:val="00554810"/>
    <w:rsid w:val="00555CFE"/>
    <w:rsid w:val="00555DB4"/>
    <w:rsid w:val="005563FF"/>
    <w:rsid w:val="00557501"/>
    <w:rsid w:val="00560924"/>
    <w:rsid w:val="00560BA8"/>
    <w:rsid w:val="0056153F"/>
    <w:rsid w:val="00561594"/>
    <w:rsid w:val="005617A0"/>
    <w:rsid w:val="00562768"/>
    <w:rsid w:val="005640C4"/>
    <w:rsid w:val="0056547E"/>
    <w:rsid w:val="00567A5C"/>
    <w:rsid w:val="00567C29"/>
    <w:rsid w:val="00567D8B"/>
    <w:rsid w:val="00571AA7"/>
    <w:rsid w:val="00571EDF"/>
    <w:rsid w:val="00572638"/>
    <w:rsid w:val="00574EB0"/>
    <w:rsid w:val="00575058"/>
    <w:rsid w:val="00575AE4"/>
    <w:rsid w:val="00576BBF"/>
    <w:rsid w:val="00577E4F"/>
    <w:rsid w:val="0058091C"/>
    <w:rsid w:val="005809D2"/>
    <w:rsid w:val="005809F6"/>
    <w:rsid w:val="00580BD9"/>
    <w:rsid w:val="00580F91"/>
    <w:rsid w:val="00581640"/>
    <w:rsid w:val="005825E5"/>
    <w:rsid w:val="00582A39"/>
    <w:rsid w:val="00582BBB"/>
    <w:rsid w:val="00582F3C"/>
    <w:rsid w:val="005838E8"/>
    <w:rsid w:val="00583B43"/>
    <w:rsid w:val="00583D23"/>
    <w:rsid w:val="00583E53"/>
    <w:rsid w:val="005841D5"/>
    <w:rsid w:val="005846D9"/>
    <w:rsid w:val="00584731"/>
    <w:rsid w:val="00584A37"/>
    <w:rsid w:val="005850E3"/>
    <w:rsid w:val="00586F45"/>
    <w:rsid w:val="00587989"/>
    <w:rsid w:val="00587C51"/>
    <w:rsid w:val="005907EB"/>
    <w:rsid w:val="00591DDD"/>
    <w:rsid w:val="0059287D"/>
    <w:rsid w:val="005934AE"/>
    <w:rsid w:val="0059476C"/>
    <w:rsid w:val="00594E49"/>
    <w:rsid w:val="00595C95"/>
    <w:rsid w:val="00595D73"/>
    <w:rsid w:val="00596178"/>
    <w:rsid w:val="00597108"/>
    <w:rsid w:val="00597E17"/>
    <w:rsid w:val="00597F14"/>
    <w:rsid w:val="005A03C0"/>
    <w:rsid w:val="005A0890"/>
    <w:rsid w:val="005A0903"/>
    <w:rsid w:val="005A177D"/>
    <w:rsid w:val="005A1B47"/>
    <w:rsid w:val="005A2A67"/>
    <w:rsid w:val="005A3367"/>
    <w:rsid w:val="005A3817"/>
    <w:rsid w:val="005A4710"/>
    <w:rsid w:val="005A5C1E"/>
    <w:rsid w:val="005A6B41"/>
    <w:rsid w:val="005A6C52"/>
    <w:rsid w:val="005B0772"/>
    <w:rsid w:val="005B0E42"/>
    <w:rsid w:val="005B129C"/>
    <w:rsid w:val="005B17B4"/>
    <w:rsid w:val="005B23E1"/>
    <w:rsid w:val="005B3720"/>
    <w:rsid w:val="005B4A39"/>
    <w:rsid w:val="005B679B"/>
    <w:rsid w:val="005B6822"/>
    <w:rsid w:val="005B76DC"/>
    <w:rsid w:val="005B7FB7"/>
    <w:rsid w:val="005C13F1"/>
    <w:rsid w:val="005C4604"/>
    <w:rsid w:val="005C5AED"/>
    <w:rsid w:val="005C64C2"/>
    <w:rsid w:val="005C6B43"/>
    <w:rsid w:val="005C7900"/>
    <w:rsid w:val="005C7DFC"/>
    <w:rsid w:val="005D011C"/>
    <w:rsid w:val="005D30AB"/>
    <w:rsid w:val="005D3907"/>
    <w:rsid w:val="005D493B"/>
    <w:rsid w:val="005D6167"/>
    <w:rsid w:val="005D648C"/>
    <w:rsid w:val="005D7568"/>
    <w:rsid w:val="005D7BD4"/>
    <w:rsid w:val="005D7E95"/>
    <w:rsid w:val="005E13DB"/>
    <w:rsid w:val="005E3C8A"/>
    <w:rsid w:val="005E4583"/>
    <w:rsid w:val="005E4884"/>
    <w:rsid w:val="005E4F73"/>
    <w:rsid w:val="005E5FCD"/>
    <w:rsid w:val="005E7CE7"/>
    <w:rsid w:val="005E7F1C"/>
    <w:rsid w:val="005F10B0"/>
    <w:rsid w:val="005F115F"/>
    <w:rsid w:val="005F198E"/>
    <w:rsid w:val="005F1B08"/>
    <w:rsid w:val="005F1BE4"/>
    <w:rsid w:val="005F3701"/>
    <w:rsid w:val="005F4583"/>
    <w:rsid w:val="005F4E3D"/>
    <w:rsid w:val="005F53BA"/>
    <w:rsid w:val="005F5776"/>
    <w:rsid w:val="005F7184"/>
    <w:rsid w:val="005F753F"/>
    <w:rsid w:val="005F7734"/>
    <w:rsid w:val="005F78D2"/>
    <w:rsid w:val="005F7EEF"/>
    <w:rsid w:val="006006DF"/>
    <w:rsid w:val="00600D09"/>
    <w:rsid w:val="00603268"/>
    <w:rsid w:val="006036A5"/>
    <w:rsid w:val="00603726"/>
    <w:rsid w:val="006039CE"/>
    <w:rsid w:val="00603FAE"/>
    <w:rsid w:val="006050DA"/>
    <w:rsid w:val="006054C5"/>
    <w:rsid w:val="00605FFE"/>
    <w:rsid w:val="0060652F"/>
    <w:rsid w:val="006074A2"/>
    <w:rsid w:val="0060755D"/>
    <w:rsid w:val="00607A24"/>
    <w:rsid w:val="00611311"/>
    <w:rsid w:val="006123B3"/>
    <w:rsid w:val="00612551"/>
    <w:rsid w:val="00612977"/>
    <w:rsid w:val="00612AC1"/>
    <w:rsid w:val="006149A1"/>
    <w:rsid w:val="00614C8C"/>
    <w:rsid w:val="00615DF6"/>
    <w:rsid w:val="006161FA"/>
    <w:rsid w:val="00620163"/>
    <w:rsid w:val="00621001"/>
    <w:rsid w:val="006217BD"/>
    <w:rsid w:val="006227E1"/>
    <w:rsid w:val="00623DC6"/>
    <w:rsid w:val="00624AE3"/>
    <w:rsid w:val="00624EA6"/>
    <w:rsid w:val="00626410"/>
    <w:rsid w:val="006277B1"/>
    <w:rsid w:val="006279A7"/>
    <w:rsid w:val="00630498"/>
    <w:rsid w:val="006315A7"/>
    <w:rsid w:val="006327EF"/>
    <w:rsid w:val="006336B9"/>
    <w:rsid w:val="006337C7"/>
    <w:rsid w:val="006337DD"/>
    <w:rsid w:val="006345FB"/>
    <w:rsid w:val="0063465B"/>
    <w:rsid w:val="00634819"/>
    <w:rsid w:val="00634A4E"/>
    <w:rsid w:val="00634B19"/>
    <w:rsid w:val="00634E61"/>
    <w:rsid w:val="00635712"/>
    <w:rsid w:val="00635EC3"/>
    <w:rsid w:val="00637189"/>
    <w:rsid w:val="0064066F"/>
    <w:rsid w:val="00641BAE"/>
    <w:rsid w:val="00641F22"/>
    <w:rsid w:val="00642793"/>
    <w:rsid w:val="0064301D"/>
    <w:rsid w:val="00643E31"/>
    <w:rsid w:val="00644157"/>
    <w:rsid w:val="006448CB"/>
    <w:rsid w:val="00645074"/>
    <w:rsid w:val="0064561D"/>
    <w:rsid w:val="00645E9F"/>
    <w:rsid w:val="006473EA"/>
    <w:rsid w:val="00647F64"/>
    <w:rsid w:val="00651F32"/>
    <w:rsid w:val="00652DBE"/>
    <w:rsid w:val="00652F43"/>
    <w:rsid w:val="00654156"/>
    <w:rsid w:val="00654CF7"/>
    <w:rsid w:val="006561C1"/>
    <w:rsid w:val="00656C46"/>
    <w:rsid w:val="00657BC3"/>
    <w:rsid w:val="00660635"/>
    <w:rsid w:val="00662F2B"/>
    <w:rsid w:val="0066360C"/>
    <w:rsid w:val="0066416F"/>
    <w:rsid w:val="00664211"/>
    <w:rsid w:val="00664730"/>
    <w:rsid w:val="006649D5"/>
    <w:rsid w:val="00665488"/>
    <w:rsid w:val="006659C8"/>
    <w:rsid w:val="00666130"/>
    <w:rsid w:val="00666196"/>
    <w:rsid w:val="00666440"/>
    <w:rsid w:val="00666A77"/>
    <w:rsid w:val="00666B14"/>
    <w:rsid w:val="00666D73"/>
    <w:rsid w:val="00667139"/>
    <w:rsid w:val="00672B42"/>
    <w:rsid w:val="00674E1D"/>
    <w:rsid w:val="006754A4"/>
    <w:rsid w:val="00675630"/>
    <w:rsid w:val="006760EA"/>
    <w:rsid w:val="006763DB"/>
    <w:rsid w:val="00680855"/>
    <w:rsid w:val="00680958"/>
    <w:rsid w:val="0068123A"/>
    <w:rsid w:val="006822F2"/>
    <w:rsid w:val="0068467A"/>
    <w:rsid w:val="00685CF9"/>
    <w:rsid w:val="006906EE"/>
    <w:rsid w:val="00690A3B"/>
    <w:rsid w:val="00690D64"/>
    <w:rsid w:val="00690F85"/>
    <w:rsid w:val="0069159D"/>
    <w:rsid w:val="006919E9"/>
    <w:rsid w:val="0069322D"/>
    <w:rsid w:val="006945EC"/>
    <w:rsid w:val="006A062D"/>
    <w:rsid w:val="006A08AE"/>
    <w:rsid w:val="006A149A"/>
    <w:rsid w:val="006A1D15"/>
    <w:rsid w:val="006A283B"/>
    <w:rsid w:val="006A2952"/>
    <w:rsid w:val="006A3842"/>
    <w:rsid w:val="006A4320"/>
    <w:rsid w:val="006A45C4"/>
    <w:rsid w:val="006A4AC5"/>
    <w:rsid w:val="006A5359"/>
    <w:rsid w:val="006A760D"/>
    <w:rsid w:val="006B01E3"/>
    <w:rsid w:val="006B0969"/>
    <w:rsid w:val="006B0F80"/>
    <w:rsid w:val="006B1E9F"/>
    <w:rsid w:val="006B25C2"/>
    <w:rsid w:val="006B3A35"/>
    <w:rsid w:val="006B4874"/>
    <w:rsid w:val="006B57E4"/>
    <w:rsid w:val="006C02AC"/>
    <w:rsid w:val="006C0729"/>
    <w:rsid w:val="006C13C8"/>
    <w:rsid w:val="006C143C"/>
    <w:rsid w:val="006C1F34"/>
    <w:rsid w:val="006C26CD"/>
    <w:rsid w:val="006C29CD"/>
    <w:rsid w:val="006C3BA8"/>
    <w:rsid w:val="006C3D5A"/>
    <w:rsid w:val="006C3E0E"/>
    <w:rsid w:val="006C4304"/>
    <w:rsid w:val="006C4B4E"/>
    <w:rsid w:val="006C727F"/>
    <w:rsid w:val="006D08F0"/>
    <w:rsid w:val="006D2225"/>
    <w:rsid w:val="006D2BED"/>
    <w:rsid w:val="006D38E2"/>
    <w:rsid w:val="006D3E7A"/>
    <w:rsid w:val="006D3FB1"/>
    <w:rsid w:val="006D462D"/>
    <w:rsid w:val="006D47F8"/>
    <w:rsid w:val="006D4BCC"/>
    <w:rsid w:val="006D5520"/>
    <w:rsid w:val="006D5F49"/>
    <w:rsid w:val="006E01E3"/>
    <w:rsid w:val="006E05F3"/>
    <w:rsid w:val="006E08ED"/>
    <w:rsid w:val="006E1CC4"/>
    <w:rsid w:val="006E2499"/>
    <w:rsid w:val="006E31AD"/>
    <w:rsid w:val="006E401A"/>
    <w:rsid w:val="006E50FD"/>
    <w:rsid w:val="006F0420"/>
    <w:rsid w:val="006F0B37"/>
    <w:rsid w:val="006F151E"/>
    <w:rsid w:val="006F162A"/>
    <w:rsid w:val="006F2077"/>
    <w:rsid w:val="006F27F3"/>
    <w:rsid w:val="006F3533"/>
    <w:rsid w:val="006F3834"/>
    <w:rsid w:val="006F519A"/>
    <w:rsid w:val="006F5C51"/>
    <w:rsid w:val="006F6063"/>
    <w:rsid w:val="006F694D"/>
    <w:rsid w:val="006F714B"/>
    <w:rsid w:val="007002D7"/>
    <w:rsid w:val="00700C1D"/>
    <w:rsid w:val="00700D44"/>
    <w:rsid w:val="0070120E"/>
    <w:rsid w:val="007017BF"/>
    <w:rsid w:val="007017FF"/>
    <w:rsid w:val="00701C85"/>
    <w:rsid w:val="00701EF8"/>
    <w:rsid w:val="0070266C"/>
    <w:rsid w:val="00702A71"/>
    <w:rsid w:val="00705452"/>
    <w:rsid w:val="007057B2"/>
    <w:rsid w:val="007061C3"/>
    <w:rsid w:val="00706721"/>
    <w:rsid w:val="00707FC2"/>
    <w:rsid w:val="007106B1"/>
    <w:rsid w:val="00711876"/>
    <w:rsid w:val="00711910"/>
    <w:rsid w:val="007126D0"/>
    <w:rsid w:val="00712808"/>
    <w:rsid w:val="00712934"/>
    <w:rsid w:val="0071364D"/>
    <w:rsid w:val="00713EB4"/>
    <w:rsid w:val="007152EE"/>
    <w:rsid w:val="007153D3"/>
    <w:rsid w:val="0071544F"/>
    <w:rsid w:val="00715ACD"/>
    <w:rsid w:val="0071645A"/>
    <w:rsid w:val="00720511"/>
    <w:rsid w:val="00720936"/>
    <w:rsid w:val="007227E1"/>
    <w:rsid w:val="00723361"/>
    <w:rsid w:val="007238F9"/>
    <w:rsid w:val="0072443D"/>
    <w:rsid w:val="00725477"/>
    <w:rsid w:val="00725531"/>
    <w:rsid w:val="00725535"/>
    <w:rsid w:val="00725833"/>
    <w:rsid w:val="00732035"/>
    <w:rsid w:val="007330C1"/>
    <w:rsid w:val="00734104"/>
    <w:rsid w:val="00734EEA"/>
    <w:rsid w:val="00734EF9"/>
    <w:rsid w:val="00735E16"/>
    <w:rsid w:val="007377F8"/>
    <w:rsid w:val="00742268"/>
    <w:rsid w:val="007430BC"/>
    <w:rsid w:val="007439CC"/>
    <w:rsid w:val="00743A7B"/>
    <w:rsid w:val="00743EA1"/>
    <w:rsid w:val="00743F3C"/>
    <w:rsid w:val="007465EB"/>
    <w:rsid w:val="00747419"/>
    <w:rsid w:val="00747562"/>
    <w:rsid w:val="0075035E"/>
    <w:rsid w:val="00751C37"/>
    <w:rsid w:val="007520F5"/>
    <w:rsid w:val="00752516"/>
    <w:rsid w:val="00752AA0"/>
    <w:rsid w:val="00752DAF"/>
    <w:rsid w:val="00753110"/>
    <w:rsid w:val="00757E6D"/>
    <w:rsid w:val="00757F90"/>
    <w:rsid w:val="0076035B"/>
    <w:rsid w:val="007604A1"/>
    <w:rsid w:val="00760500"/>
    <w:rsid w:val="00760DC4"/>
    <w:rsid w:val="007627BC"/>
    <w:rsid w:val="00763268"/>
    <w:rsid w:val="00763B90"/>
    <w:rsid w:val="00764D4E"/>
    <w:rsid w:val="00765BA0"/>
    <w:rsid w:val="007666EC"/>
    <w:rsid w:val="007667FF"/>
    <w:rsid w:val="00770305"/>
    <w:rsid w:val="00770AA4"/>
    <w:rsid w:val="00771915"/>
    <w:rsid w:val="00771F02"/>
    <w:rsid w:val="0077233D"/>
    <w:rsid w:val="00772415"/>
    <w:rsid w:val="00772FFA"/>
    <w:rsid w:val="0077301E"/>
    <w:rsid w:val="00773235"/>
    <w:rsid w:val="0077330A"/>
    <w:rsid w:val="007734CA"/>
    <w:rsid w:val="00774A71"/>
    <w:rsid w:val="007774BC"/>
    <w:rsid w:val="00777E32"/>
    <w:rsid w:val="007811D3"/>
    <w:rsid w:val="00782183"/>
    <w:rsid w:val="00783580"/>
    <w:rsid w:val="007843D4"/>
    <w:rsid w:val="00785C3D"/>
    <w:rsid w:val="00785D48"/>
    <w:rsid w:val="00785D5B"/>
    <w:rsid w:val="007863CE"/>
    <w:rsid w:val="007878AF"/>
    <w:rsid w:val="007903E2"/>
    <w:rsid w:val="0079213B"/>
    <w:rsid w:val="00792DA9"/>
    <w:rsid w:val="00794076"/>
    <w:rsid w:val="00794488"/>
    <w:rsid w:val="00794B28"/>
    <w:rsid w:val="00795A95"/>
    <w:rsid w:val="00795BC4"/>
    <w:rsid w:val="00796B29"/>
    <w:rsid w:val="007976B0"/>
    <w:rsid w:val="00797874"/>
    <w:rsid w:val="00797AAA"/>
    <w:rsid w:val="007A008A"/>
    <w:rsid w:val="007A0577"/>
    <w:rsid w:val="007A10B4"/>
    <w:rsid w:val="007A1228"/>
    <w:rsid w:val="007A18AE"/>
    <w:rsid w:val="007A23EE"/>
    <w:rsid w:val="007A3411"/>
    <w:rsid w:val="007A44FF"/>
    <w:rsid w:val="007A4960"/>
    <w:rsid w:val="007A7C4C"/>
    <w:rsid w:val="007B02F7"/>
    <w:rsid w:val="007B1B1E"/>
    <w:rsid w:val="007B2B88"/>
    <w:rsid w:val="007B2E9F"/>
    <w:rsid w:val="007B30DE"/>
    <w:rsid w:val="007B3598"/>
    <w:rsid w:val="007B3F03"/>
    <w:rsid w:val="007B56E8"/>
    <w:rsid w:val="007B76AA"/>
    <w:rsid w:val="007C004C"/>
    <w:rsid w:val="007C1948"/>
    <w:rsid w:val="007C2996"/>
    <w:rsid w:val="007C4C44"/>
    <w:rsid w:val="007C4F51"/>
    <w:rsid w:val="007C5DD4"/>
    <w:rsid w:val="007C77AE"/>
    <w:rsid w:val="007D15FC"/>
    <w:rsid w:val="007D28F3"/>
    <w:rsid w:val="007D3091"/>
    <w:rsid w:val="007D4210"/>
    <w:rsid w:val="007D44A7"/>
    <w:rsid w:val="007D47FC"/>
    <w:rsid w:val="007D4A41"/>
    <w:rsid w:val="007D6726"/>
    <w:rsid w:val="007D71C8"/>
    <w:rsid w:val="007E23EC"/>
    <w:rsid w:val="007E62D3"/>
    <w:rsid w:val="007E7DB5"/>
    <w:rsid w:val="007E7E23"/>
    <w:rsid w:val="007F10FB"/>
    <w:rsid w:val="007F1900"/>
    <w:rsid w:val="007F25D4"/>
    <w:rsid w:val="007F286F"/>
    <w:rsid w:val="007F28B9"/>
    <w:rsid w:val="007F28CD"/>
    <w:rsid w:val="007F3C06"/>
    <w:rsid w:val="007F49A6"/>
    <w:rsid w:val="007F55C2"/>
    <w:rsid w:val="007F5D54"/>
    <w:rsid w:val="00800D37"/>
    <w:rsid w:val="008012A0"/>
    <w:rsid w:val="00802962"/>
    <w:rsid w:val="00802E47"/>
    <w:rsid w:val="00804E9B"/>
    <w:rsid w:val="008050E5"/>
    <w:rsid w:val="00806487"/>
    <w:rsid w:val="00807398"/>
    <w:rsid w:val="008075E4"/>
    <w:rsid w:val="0081209F"/>
    <w:rsid w:val="008122E2"/>
    <w:rsid w:val="00812CAC"/>
    <w:rsid w:val="00812EC2"/>
    <w:rsid w:val="008134D5"/>
    <w:rsid w:val="00813A50"/>
    <w:rsid w:val="00813B25"/>
    <w:rsid w:val="008148DF"/>
    <w:rsid w:val="00814E3D"/>
    <w:rsid w:val="008154C9"/>
    <w:rsid w:val="00816220"/>
    <w:rsid w:val="00817379"/>
    <w:rsid w:val="008209B0"/>
    <w:rsid w:val="00820F3E"/>
    <w:rsid w:val="008220BD"/>
    <w:rsid w:val="00822F95"/>
    <w:rsid w:val="0082548D"/>
    <w:rsid w:val="00827842"/>
    <w:rsid w:val="008319D4"/>
    <w:rsid w:val="00832D8B"/>
    <w:rsid w:val="00832E0B"/>
    <w:rsid w:val="008332E2"/>
    <w:rsid w:val="00834B52"/>
    <w:rsid w:val="00834BE1"/>
    <w:rsid w:val="00835606"/>
    <w:rsid w:val="00836460"/>
    <w:rsid w:val="0083670C"/>
    <w:rsid w:val="0083686A"/>
    <w:rsid w:val="00836AB5"/>
    <w:rsid w:val="00840F8A"/>
    <w:rsid w:val="00841B57"/>
    <w:rsid w:val="00841E5E"/>
    <w:rsid w:val="008434F7"/>
    <w:rsid w:val="00844367"/>
    <w:rsid w:val="00845E39"/>
    <w:rsid w:val="00846032"/>
    <w:rsid w:val="00846287"/>
    <w:rsid w:val="00846BC0"/>
    <w:rsid w:val="00846D63"/>
    <w:rsid w:val="0085014C"/>
    <w:rsid w:val="00851C02"/>
    <w:rsid w:val="0085281B"/>
    <w:rsid w:val="00852961"/>
    <w:rsid w:val="00853CF1"/>
    <w:rsid w:val="008545CB"/>
    <w:rsid w:val="00854EF7"/>
    <w:rsid w:val="00855258"/>
    <w:rsid w:val="008570FD"/>
    <w:rsid w:val="00857AD3"/>
    <w:rsid w:val="00860143"/>
    <w:rsid w:val="00862B0C"/>
    <w:rsid w:val="00862C69"/>
    <w:rsid w:val="00863687"/>
    <w:rsid w:val="008637A1"/>
    <w:rsid w:val="00866145"/>
    <w:rsid w:val="0086673F"/>
    <w:rsid w:val="00867032"/>
    <w:rsid w:val="00867709"/>
    <w:rsid w:val="00870092"/>
    <w:rsid w:val="00870676"/>
    <w:rsid w:val="00872168"/>
    <w:rsid w:val="00872B03"/>
    <w:rsid w:val="00872C13"/>
    <w:rsid w:val="00872D6A"/>
    <w:rsid w:val="00872F31"/>
    <w:rsid w:val="00875322"/>
    <w:rsid w:val="0087562D"/>
    <w:rsid w:val="00875890"/>
    <w:rsid w:val="008762F4"/>
    <w:rsid w:val="0088048A"/>
    <w:rsid w:val="0088080A"/>
    <w:rsid w:val="00880BB6"/>
    <w:rsid w:val="00881FED"/>
    <w:rsid w:val="00882D44"/>
    <w:rsid w:val="00883519"/>
    <w:rsid w:val="00884217"/>
    <w:rsid w:val="008848FF"/>
    <w:rsid w:val="00884FA6"/>
    <w:rsid w:val="00885251"/>
    <w:rsid w:val="00885DBA"/>
    <w:rsid w:val="0088612A"/>
    <w:rsid w:val="00886884"/>
    <w:rsid w:val="0088762D"/>
    <w:rsid w:val="00887F7E"/>
    <w:rsid w:val="00890163"/>
    <w:rsid w:val="00890977"/>
    <w:rsid w:val="00890A70"/>
    <w:rsid w:val="00891A07"/>
    <w:rsid w:val="00895791"/>
    <w:rsid w:val="008A12FD"/>
    <w:rsid w:val="008A438D"/>
    <w:rsid w:val="008A4A47"/>
    <w:rsid w:val="008A4EA9"/>
    <w:rsid w:val="008A6FCC"/>
    <w:rsid w:val="008A73FE"/>
    <w:rsid w:val="008A7F19"/>
    <w:rsid w:val="008B0BDC"/>
    <w:rsid w:val="008B10C4"/>
    <w:rsid w:val="008B18B6"/>
    <w:rsid w:val="008B1A67"/>
    <w:rsid w:val="008B31C9"/>
    <w:rsid w:val="008B37E5"/>
    <w:rsid w:val="008B5DE6"/>
    <w:rsid w:val="008B5DF4"/>
    <w:rsid w:val="008B6A63"/>
    <w:rsid w:val="008B6B6C"/>
    <w:rsid w:val="008B75F5"/>
    <w:rsid w:val="008B7F92"/>
    <w:rsid w:val="008C014C"/>
    <w:rsid w:val="008C0766"/>
    <w:rsid w:val="008C12CE"/>
    <w:rsid w:val="008C229C"/>
    <w:rsid w:val="008C2775"/>
    <w:rsid w:val="008C2B3E"/>
    <w:rsid w:val="008C304D"/>
    <w:rsid w:val="008C370C"/>
    <w:rsid w:val="008C5807"/>
    <w:rsid w:val="008D14A8"/>
    <w:rsid w:val="008D1A52"/>
    <w:rsid w:val="008D2149"/>
    <w:rsid w:val="008D2AEC"/>
    <w:rsid w:val="008D347D"/>
    <w:rsid w:val="008D39D9"/>
    <w:rsid w:val="008D3CCE"/>
    <w:rsid w:val="008D413D"/>
    <w:rsid w:val="008D4198"/>
    <w:rsid w:val="008D4975"/>
    <w:rsid w:val="008D7362"/>
    <w:rsid w:val="008E1BF0"/>
    <w:rsid w:val="008E1DE5"/>
    <w:rsid w:val="008E2F84"/>
    <w:rsid w:val="008E3B5F"/>
    <w:rsid w:val="008E4829"/>
    <w:rsid w:val="008E62E5"/>
    <w:rsid w:val="008E62E9"/>
    <w:rsid w:val="008E7637"/>
    <w:rsid w:val="008E76ED"/>
    <w:rsid w:val="008E7DAB"/>
    <w:rsid w:val="008F2BAF"/>
    <w:rsid w:val="008F2E9F"/>
    <w:rsid w:val="008F4490"/>
    <w:rsid w:val="008F4C02"/>
    <w:rsid w:val="008F7A30"/>
    <w:rsid w:val="009001FE"/>
    <w:rsid w:val="00900315"/>
    <w:rsid w:val="00900B4C"/>
    <w:rsid w:val="00902A99"/>
    <w:rsid w:val="00902D68"/>
    <w:rsid w:val="00903F6F"/>
    <w:rsid w:val="009041DB"/>
    <w:rsid w:val="009051A2"/>
    <w:rsid w:val="00907621"/>
    <w:rsid w:val="00907DD2"/>
    <w:rsid w:val="00910D1B"/>
    <w:rsid w:val="00911275"/>
    <w:rsid w:val="00912334"/>
    <w:rsid w:val="00912A11"/>
    <w:rsid w:val="00914D82"/>
    <w:rsid w:val="009160B0"/>
    <w:rsid w:val="00917638"/>
    <w:rsid w:val="00917832"/>
    <w:rsid w:val="00917E27"/>
    <w:rsid w:val="00920B0C"/>
    <w:rsid w:val="0092108C"/>
    <w:rsid w:val="00921332"/>
    <w:rsid w:val="00921738"/>
    <w:rsid w:val="00922835"/>
    <w:rsid w:val="00923406"/>
    <w:rsid w:val="00923990"/>
    <w:rsid w:val="00923B70"/>
    <w:rsid w:val="00924CE5"/>
    <w:rsid w:val="0092543A"/>
    <w:rsid w:val="009256F1"/>
    <w:rsid w:val="00927BDD"/>
    <w:rsid w:val="00931417"/>
    <w:rsid w:val="00932CB3"/>
    <w:rsid w:val="00932F85"/>
    <w:rsid w:val="0093531B"/>
    <w:rsid w:val="0093538A"/>
    <w:rsid w:val="00935E31"/>
    <w:rsid w:val="0093634F"/>
    <w:rsid w:val="00936E1F"/>
    <w:rsid w:val="00937419"/>
    <w:rsid w:val="00940F76"/>
    <w:rsid w:val="00942555"/>
    <w:rsid w:val="00942BA7"/>
    <w:rsid w:val="00942DBD"/>
    <w:rsid w:val="00943167"/>
    <w:rsid w:val="00943299"/>
    <w:rsid w:val="00943881"/>
    <w:rsid w:val="00943AB8"/>
    <w:rsid w:val="009451AF"/>
    <w:rsid w:val="009462D0"/>
    <w:rsid w:val="009469D5"/>
    <w:rsid w:val="009472FC"/>
    <w:rsid w:val="0094783C"/>
    <w:rsid w:val="00947D33"/>
    <w:rsid w:val="00947EAF"/>
    <w:rsid w:val="009500C0"/>
    <w:rsid w:val="00950280"/>
    <w:rsid w:val="00951561"/>
    <w:rsid w:val="0095156C"/>
    <w:rsid w:val="009518BB"/>
    <w:rsid w:val="00951D48"/>
    <w:rsid w:val="00951DC9"/>
    <w:rsid w:val="009534EF"/>
    <w:rsid w:val="00953774"/>
    <w:rsid w:val="00953F3D"/>
    <w:rsid w:val="0095547D"/>
    <w:rsid w:val="00956800"/>
    <w:rsid w:val="00956BE5"/>
    <w:rsid w:val="00957312"/>
    <w:rsid w:val="009609F0"/>
    <w:rsid w:val="00960F80"/>
    <w:rsid w:val="00961850"/>
    <w:rsid w:val="0096236C"/>
    <w:rsid w:val="00962CAD"/>
    <w:rsid w:val="00963463"/>
    <w:rsid w:val="00963477"/>
    <w:rsid w:val="009635BA"/>
    <w:rsid w:val="00963F33"/>
    <w:rsid w:val="00965397"/>
    <w:rsid w:val="00965B5A"/>
    <w:rsid w:val="0096792C"/>
    <w:rsid w:val="00967C82"/>
    <w:rsid w:val="00970116"/>
    <w:rsid w:val="009709FA"/>
    <w:rsid w:val="00971ECA"/>
    <w:rsid w:val="00971F58"/>
    <w:rsid w:val="009727D9"/>
    <w:rsid w:val="00972894"/>
    <w:rsid w:val="00972BCC"/>
    <w:rsid w:val="00974BB4"/>
    <w:rsid w:val="00974DE1"/>
    <w:rsid w:val="009755AA"/>
    <w:rsid w:val="00975817"/>
    <w:rsid w:val="009762E8"/>
    <w:rsid w:val="00977936"/>
    <w:rsid w:val="009801DB"/>
    <w:rsid w:val="00981894"/>
    <w:rsid w:val="009821B8"/>
    <w:rsid w:val="00983383"/>
    <w:rsid w:val="00983DE9"/>
    <w:rsid w:val="00984122"/>
    <w:rsid w:val="00984ED3"/>
    <w:rsid w:val="00985F61"/>
    <w:rsid w:val="009874A3"/>
    <w:rsid w:val="00987B9E"/>
    <w:rsid w:val="00987F2B"/>
    <w:rsid w:val="00990928"/>
    <w:rsid w:val="009909FF"/>
    <w:rsid w:val="00992407"/>
    <w:rsid w:val="009926AD"/>
    <w:rsid w:val="00995782"/>
    <w:rsid w:val="00995EF0"/>
    <w:rsid w:val="00996ADD"/>
    <w:rsid w:val="00997FD6"/>
    <w:rsid w:val="009A1C86"/>
    <w:rsid w:val="009A3618"/>
    <w:rsid w:val="009A41C7"/>
    <w:rsid w:val="009A5305"/>
    <w:rsid w:val="009A6A2E"/>
    <w:rsid w:val="009A6CC0"/>
    <w:rsid w:val="009B066F"/>
    <w:rsid w:val="009B2618"/>
    <w:rsid w:val="009B316B"/>
    <w:rsid w:val="009B3964"/>
    <w:rsid w:val="009B4956"/>
    <w:rsid w:val="009B624C"/>
    <w:rsid w:val="009B68EC"/>
    <w:rsid w:val="009B7B3B"/>
    <w:rsid w:val="009C05D5"/>
    <w:rsid w:val="009C23EE"/>
    <w:rsid w:val="009C2968"/>
    <w:rsid w:val="009C2B16"/>
    <w:rsid w:val="009C337D"/>
    <w:rsid w:val="009C45AC"/>
    <w:rsid w:val="009C4FB9"/>
    <w:rsid w:val="009C5284"/>
    <w:rsid w:val="009C6ED6"/>
    <w:rsid w:val="009C6FF5"/>
    <w:rsid w:val="009C728F"/>
    <w:rsid w:val="009C7EDA"/>
    <w:rsid w:val="009D0954"/>
    <w:rsid w:val="009D0A10"/>
    <w:rsid w:val="009D0BE9"/>
    <w:rsid w:val="009D3C18"/>
    <w:rsid w:val="009D4CF4"/>
    <w:rsid w:val="009D5196"/>
    <w:rsid w:val="009D5BD4"/>
    <w:rsid w:val="009D5E2E"/>
    <w:rsid w:val="009D5F35"/>
    <w:rsid w:val="009E075A"/>
    <w:rsid w:val="009E1772"/>
    <w:rsid w:val="009E19FE"/>
    <w:rsid w:val="009E2ACD"/>
    <w:rsid w:val="009E314A"/>
    <w:rsid w:val="009E3198"/>
    <w:rsid w:val="009E446F"/>
    <w:rsid w:val="009E4591"/>
    <w:rsid w:val="009E4C0B"/>
    <w:rsid w:val="009E5838"/>
    <w:rsid w:val="009E63C2"/>
    <w:rsid w:val="009E6FD9"/>
    <w:rsid w:val="009E7306"/>
    <w:rsid w:val="009E7DF7"/>
    <w:rsid w:val="009F13B3"/>
    <w:rsid w:val="009F17CF"/>
    <w:rsid w:val="009F1872"/>
    <w:rsid w:val="009F18AA"/>
    <w:rsid w:val="009F2078"/>
    <w:rsid w:val="009F27FD"/>
    <w:rsid w:val="009F32DF"/>
    <w:rsid w:val="009F3BDD"/>
    <w:rsid w:val="009F432B"/>
    <w:rsid w:val="009F49F4"/>
    <w:rsid w:val="009F4A23"/>
    <w:rsid w:val="009F4C1C"/>
    <w:rsid w:val="009F61BC"/>
    <w:rsid w:val="00A00DFB"/>
    <w:rsid w:val="00A02E61"/>
    <w:rsid w:val="00A03D93"/>
    <w:rsid w:val="00A043B6"/>
    <w:rsid w:val="00A0552B"/>
    <w:rsid w:val="00A06ACD"/>
    <w:rsid w:val="00A07339"/>
    <w:rsid w:val="00A07E33"/>
    <w:rsid w:val="00A109EC"/>
    <w:rsid w:val="00A10EA7"/>
    <w:rsid w:val="00A11436"/>
    <w:rsid w:val="00A11BEB"/>
    <w:rsid w:val="00A13A48"/>
    <w:rsid w:val="00A14572"/>
    <w:rsid w:val="00A15088"/>
    <w:rsid w:val="00A150BA"/>
    <w:rsid w:val="00A152B4"/>
    <w:rsid w:val="00A160E4"/>
    <w:rsid w:val="00A1683B"/>
    <w:rsid w:val="00A16F2F"/>
    <w:rsid w:val="00A16F3B"/>
    <w:rsid w:val="00A1790E"/>
    <w:rsid w:val="00A17BF0"/>
    <w:rsid w:val="00A20249"/>
    <w:rsid w:val="00A20379"/>
    <w:rsid w:val="00A20682"/>
    <w:rsid w:val="00A21232"/>
    <w:rsid w:val="00A2139D"/>
    <w:rsid w:val="00A23A23"/>
    <w:rsid w:val="00A2534C"/>
    <w:rsid w:val="00A25449"/>
    <w:rsid w:val="00A26435"/>
    <w:rsid w:val="00A275AD"/>
    <w:rsid w:val="00A27D13"/>
    <w:rsid w:val="00A330C5"/>
    <w:rsid w:val="00A33763"/>
    <w:rsid w:val="00A33F8F"/>
    <w:rsid w:val="00A346A5"/>
    <w:rsid w:val="00A347CE"/>
    <w:rsid w:val="00A34E47"/>
    <w:rsid w:val="00A3581D"/>
    <w:rsid w:val="00A40AD3"/>
    <w:rsid w:val="00A40C87"/>
    <w:rsid w:val="00A41094"/>
    <w:rsid w:val="00A41356"/>
    <w:rsid w:val="00A423BB"/>
    <w:rsid w:val="00A46778"/>
    <w:rsid w:val="00A46993"/>
    <w:rsid w:val="00A47014"/>
    <w:rsid w:val="00A47AC5"/>
    <w:rsid w:val="00A5002F"/>
    <w:rsid w:val="00A50643"/>
    <w:rsid w:val="00A51581"/>
    <w:rsid w:val="00A5230F"/>
    <w:rsid w:val="00A52528"/>
    <w:rsid w:val="00A5279F"/>
    <w:rsid w:val="00A52D71"/>
    <w:rsid w:val="00A533D3"/>
    <w:rsid w:val="00A547EC"/>
    <w:rsid w:val="00A57BB0"/>
    <w:rsid w:val="00A6152D"/>
    <w:rsid w:val="00A619DC"/>
    <w:rsid w:val="00A62033"/>
    <w:rsid w:val="00A62066"/>
    <w:rsid w:val="00A63938"/>
    <w:rsid w:val="00A64BC1"/>
    <w:rsid w:val="00A658FD"/>
    <w:rsid w:val="00A65D4A"/>
    <w:rsid w:val="00A66C40"/>
    <w:rsid w:val="00A7041D"/>
    <w:rsid w:val="00A70673"/>
    <w:rsid w:val="00A71B5D"/>
    <w:rsid w:val="00A72650"/>
    <w:rsid w:val="00A732C8"/>
    <w:rsid w:val="00A7332D"/>
    <w:rsid w:val="00A73D1C"/>
    <w:rsid w:val="00A741FE"/>
    <w:rsid w:val="00A748F5"/>
    <w:rsid w:val="00A75098"/>
    <w:rsid w:val="00A75637"/>
    <w:rsid w:val="00A76E9F"/>
    <w:rsid w:val="00A77DBD"/>
    <w:rsid w:val="00A8017E"/>
    <w:rsid w:val="00A81ECB"/>
    <w:rsid w:val="00A82814"/>
    <w:rsid w:val="00A83596"/>
    <w:rsid w:val="00A837F7"/>
    <w:rsid w:val="00A83D39"/>
    <w:rsid w:val="00A8427F"/>
    <w:rsid w:val="00A8454F"/>
    <w:rsid w:val="00A84BCE"/>
    <w:rsid w:val="00A8554C"/>
    <w:rsid w:val="00A8589B"/>
    <w:rsid w:val="00A86935"/>
    <w:rsid w:val="00A8717A"/>
    <w:rsid w:val="00A90F4F"/>
    <w:rsid w:val="00A91145"/>
    <w:rsid w:val="00A9256F"/>
    <w:rsid w:val="00A9327E"/>
    <w:rsid w:val="00A936DB"/>
    <w:rsid w:val="00A95290"/>
    <w:rsid w:val="00A96633"/>
    <w:rsid w:val="00A9687E"/>
    <w:rsid w:val="00A97A8E"/>
    <w:rsid w:val="00A97FA9"/>
    <w:rsid w:val="00AA11BA"/>
    <w:rsid w:val="00AA23FA"/>
    <w:rsid w:val="00AA249E"/>
    <w:rsid w:val="00AA2FA1"/>
    <w:rsid w:val="00AA3F0C"/>
    <w:rsid w:val="00AA4183"/>
    <w:rsid w:val="00AA485E"/>
    <w:rsid w:val="00AA524B"/>
    <w:rsid w:val="00AA7CB0"/>
    <w:rsid w:val="00AB0FDD"/>
    <w:rsid w:val="00AB1BCF"/>
    <w:rsid w:val="00AB588F"/>
    <w:rsid w:val="00AB5D4D"/>
    <w:rsid w:val="00AB5D54"/>
    <w:rsid w:val="00AB7282"/>
    <w:rsid w:val="00AB7471"/>
    <w:rsid w:val="00AC0D2E"/>
    <w:rsid w:val="00AC0DB2"/>
    <w:rsid w:val="00AC12A6"/>
    <w:rsid w:val="00AC1A08"/>
    <w:rsid w:val="00AC254F"/>
    <w:rsid w:val="00AC2734"/>
    <w:rsid w:val="00AC2866"/>
    <w:rsid w:val="00AC29D2"/>
    <w:rsid w:val="00AC3D94"/>
    <w:rsid w:val="00AC4A60"/>
    <w:rsid w:val="00AC53DB"/>
    <w:rsid w:val="00AC5DB1"/>
    <w:rsid w:val="00AC62EA"/>
    <w:rsid w:val="00AC7EAA"/>
    <w:rsid w:val="00AD0172"/>
    <w:rsid w:val="00AD12DE"/>
    <w:rsid w:val="00AD1E7D"/>
    <w:rsid w:val="00AD1EA1"/>
    <w:rsid w:val="00AD1ECC"/>
    <w:rsid w:val="00AD216F"/>
    <w:rsid w:val="00AD23A3"/>
    <w:rsid w:val="00AD50DA"/>
    <w:rsid w:val="00AD53B9"/>
    <w:rsid w:val="00AD59A9"/>
    <w:rsid w:val="00AD60A1"/>
    <w:rsid w:val="00AD6753"/>
    <w:rsid w:val="00AE016D"/>
    <w:rsid w:val="00AE09A9"/>
    <w:rsid w:val="00AE13DC"/>
    <w:rsid w:val="00AE1B30"/>
    <w:rsid w:val="00AE2A18"/>
    <w:rsid w:val="00AE339E"/>
    <w:rsid w:val="00AE359A"/>
    <w:rsid w:val="00AE3A68"/>
    <w:rsid w:val="00AE3ACC"/>
    <w:rsid w:val="00AE3B3E"/>
    <w:rsid w:val="00AE478E"/>
    <w:rsid w:val="00AE51B5"/>
    <w:rsid w:val="00AE60FC"/>
    <w:rsid w:val="00AE71FD"/>
    <w:rsid w:val="00AE7A3E"/>
    <w:rsid w:val="00AF01A3"/>
    <w:rsid w:val="00AF2275"/>
    <w:rsid w:val="00AF2959"/>
    <w:rsid w:val="00AF375C"/>
    <w:rsid w:val="00AF3CBF"/>
    <w:rsid w:val="00AF4162"/>
    <w:rsid w:val="00AF47F2"/>
    <w:rsid w:val="00AF4C46"/>
    <w:rsid w:val="00AF529A"/>
    <w:rsid w:val="00AF5DB6"/>
    <w:rsid w:val="00AF5F2F"/>
    <w:rsid w:val="00B00344"/>
    <w:rsid w:val="00B00375"/>
    <w:rsid w:val="00B00B05"/>
    <w:rsid w:val="00B00B14"/>
    <w:rsid w:val="00B02191"/>
    <w:rsid w:val="00B0240B"/>
    <w:rsid w:val="00B0446A"/>
    <w:rsid w:val="00B045EF"/>
    <w:rsid w:val="00B04A5E"/>
    <w:rsid w:val="00B04B83"/>
    <w:rsid w:val="00B04F3D"/>
    <w:rsid w:val="00B051C4"/>
    <w:rsid w:val="00B06040"/>
    <w:rsid w:val="00B06C46"/>
    <w:rsid w:val="00B072A5"/>
    <w:rsid w:val="00B1087A"/>
    <w:rsid w:val="00B10D47"/>
    <w:rsid w:val="00B10F3F"/>
    <w:rsid w:val="00B11F71"/>
    <w:rsid w:val="00B124FD"/>
    <w:rsid w:val="00B134D0"/>
    <w:rsid w:val="00B13792"/>
    <w:rsid w:val="00B137F0"/>
    <w:rsid w:val="00B16952"/>
    <w:rsid w:val="00B17AC4"/>
    <w:rsid w:val="00B20740"/>
    <w:rsid w:val="00B21ECA"/>
    <w:rsid w:val="00B22A85"/>
    <w:rsid w:val="00B23223"/>
    <w:rsid w:val="00B234AD"/>
    <w:rsid w:val="00B23608"/>
    <w:rsid w:val="00B243E5"/>
    <w:rsid w:val="00B312FB"/>
    <w:rsid w:val="00B327B7"/>
    <w:rsid w:val="00B329C6"/>
    <w:rsid w:val="00B32E5A"/>
    <w:rsid w:val="00B340EF"/>
    <w:rsid w:val="00B34CBA"/>
    <w:rsid w:val="00B34E39"/>
    <w:rsid w:val="00B36B35"/>
    <w:rsid w:val="00B3736F"/>
    <w:rsid w:val="00B37A86"/>
    <w:rsid w:val="00B402F7"/>
    <w:rsid w:val="00B40703"/>
    <w:rsid w:val="00B41614"/>
    <w:rsid w:val="00B41D7E"/>
    <w:rsid w:val="00B42928"/>
    <w:rsid w:val="00B4438B"/>
    <w:rsid w:val="00B44995"/>
    <w:rsid w:val="00B44A52"/>
    <w:rsid w:val="00B45FAA"/>
    <w:rsid w:val="00B50D64"/>
    <w:rsid w:val="00B517EF"/>
    <w:rsid w:val="00B51A8C"/>
    <w:rsid w:val="00B52BB5"/>
    <w:rsid w:val="00B531F1"/>
    <w:rsid w:val="00B534FD"/>
    <w:rsid w:val="00B53532"/>
    <w:rsid w:val="00B53A0C"/>
    <w:rsid w:val="00B54BC9"/>
    <w:rsid w:val="00B54ED4"/>
    <w:rsid w:val="00B555A1"/>
    <w:rsid w:val="00B572FA"/>
    <w:rsid w:val="00B5785C"/>
    <w:rsid w:val="00B6022D"/>
    <w:rsid w:val="00B63E6E"/>
    <w:rsid w:val="00B6497F"/>
    <w:rsid w:val="00B64B1C"/>
    <w:rsid w:val="00B64CA8"/>
    <w:rsid w:val="00B65BAF"/>
    <w:rsid w:val="00B65C7B"/>
    <w:rsid w:val="00B66B1F"/>
    <w:rsid w:val="00B67865"/>
    <w:rsid w:val="00B709E3"/>
    <w:rsid w:val="00B72942"/>
    <w:rsid w:val="00B752F1"/>
    <w:rsid w:val="00B76E5D"/>
    <w:rsid w:val="00B80E39"/>
    <w:rsid w:val="00B80F93"/>
    <w:rsid w:val="00B8191F"/>
    <w:rsid w:val="00B823B0"/>
    <w:rsid w:val="00B82819"/>
    <w:rsid w:val="00B84EBB"/>
    <w:rsid w:val="00B8590E"/>
    <w:rsid w:val="00B86441"/>
    <w:rsid w:val="00B87E30"/>
    <w:rsid w:val="00B9439C"/>
    <w:rsid w:val="00B95085"/>
    <w:rsid w:val="00B967B4"/>
    <w:rsid w:val="00B96ECB"/>
    <w:rsid w:val="00B977FC"/>
    <w:rsid w:val="00B97F92"/>
    <w:rsid w:val="00BA01B5"/>
    <w:rsid w:val="00BA0441"/>
    <w:rsid w:val="00BA096B"/>
    <w:rsid w:val="00BA0D7D"/>
    <w:rsid w:val="00BA13A6"/>
    <w:rsid w:val="00BA3B3D"/>
    <w:rsid w:val="00BA4153"/>
    <w:rsid w:val="00BA4D69"/>
    <w:rsid w:val="00BA519C"/>
    <w:rsid w:val="00BA5ADD"/>
    <w:rsid w:val="00BA6209"/>
    <w:rsid w:val="00BA6957"/>
    <w:rsid w:val="00BA6BF6"/>
    <w:rsid w:val="00BA703B"/>
    <w:rsid w:val="00BB1153"/>
    <w:rsid w:val="00BB18E7"/>
    <w:rsid w:val="00BB18EA"/>
    <w:rsid w:val="00BB1AB2"/>
    <w:rsid w:val="00BB30D8"/>
    <w:rsid w:val="00BB3602"/>
    <w:rsid w:val="00BB3723"/>
    <w:rsid w:val="00BB5A4A"/>
    <w:rsid w:val="00BB61F9"/>
    <w:rsid w:val="00BB63C4"/>
    <w:rsid w:val="00BB6E88"/>
    <w:rsid w:val="00BB7667"/>
    <w:rsid w:val="00BC079D"/>
    <w:rsid w:val="00BC148A"/>
    <w:rsid w:val="00BC2A41"/>
    <w:rsid w:val="00BC6D63"/>
    <w:rsid w:val="00BC7922"/>
    <w:rsid w:val="00BC79AF"/>
    <w:rsid w:val="00BD052D"/>
    <w:rsid w:val="00BD14DF"/>
    <w:rsid w:val="00BD1F78"/>
    <w:rsid w:val="00BD21A6"/>
    <w:rsid w:val="00BD21DD"/>
    <w:rsid w:val="00BD249A"/>
    <w:rsid w:val="00BD280E"/>
    <w:rsid w:val="00BD3E25"/>
    <w:rsid w:val="00BD4C31"/>
    <w:rsid w:val="00BD5B2C"/>
    <w:rsid w:val="00BD6897"/>
    <w:rsid w:val="00BD7A08"/>
    <w:rsid w:val="00BE5B91"/>
    <w:rsid w:val="00BE62BF"/>
    <w:rsid w:val="00BE76AE"/>
    <w:rsid w:val="00BF0495"/>
    <w:rsid w:val="00BF0D9E"/>
    <w:rsid w:val="00BF0ED3"/>
    <w:rsid w:val="00BF2C16"/>
    <w:rsid w:val="00BF3BCD"/>
    <w:rsid w:val="00BF4457"/>
    <w:rsid w:val="00BF4A36"/>
    <w:rsid w:val="00BF5CBB"/>
    <w:rsid w:val="00BF5E31"/>
    <w:rsid w:val="00C00728"/>
    <w:rsid w:val="00C01E6B"/>
    <w:rsid w:val="00C0271F"/>
    <w:rsid w:val="00C0567B"/>
    <w:rsid w:val="00C05E4D"/>
    <w:rsid w:val="00C060B9"/>
    <w:rsid w:val="00C0745E"/>
    <w:rsid w:val="00C11764"/>
    <w:rsid w:val="00C11D8B"/>
    <w:rsid w:val="00C121A2"/>
    <w:rsid w:val="00C12433"/>
    <w:rsid w:val="00C12890"/>
    <w:rsid w:val="00C129A0"/>
    <w:rsid w:val="00C13E93"/>
    <w:rsid w:val="00C14E43"/>
    <w:rsid w:val="00C15305"/>
    <w:rsid w:val="00C15E6C"/>
    <w:rsid w:val="00C16759"/>
    <w:rsid w:val="00C173BA"/>
    <w:rsid w:val="00C17E6D"/>
    <w:rsid w:val="00C2009A"/>
    <w:rsid w:val="00C202AE"/>
    <w:rsid w:val="00C21BAD"/>
    <w:rsid w:val="00C21C28"/>
    <w:rsid w:val="00C234D1"/>
    <w:rsid w:val="00C2357E"/>
    <w:rsid w:val="00C247A6"/>
    <w:rsid w:val="00C24D05"/>
    <w:rsid w:val="00C25152"/>
    <w:rsid w:val="00C26021"/>
    <w:rsid w:val="00C2613B"/>
    <w:rsid w:val="00C27593"/>
    <w:rsid w:val="00C314FF"/>
    <w:rsid w:val="00C32214"/>
    <w:rsid w:val="00C32533"/>
    <w:rsid w:val="00C33F63"/>
    <w:rsid w:val="00C348B7"/>
    <w:rsid w:val="00C34BF5"/>
    <w:rsid w:val="00C3643C"/>
    <w:rsid w:val="00C367D6"/>
    <w:rsid w:val="00C37C80"/>
    <w:rsid w:val="00C416DF"/>
    <w:rsid w:val="00C41EAA"/>
    <w:rsid w:val="00C425CA"/>
    <w:rsid w:val="00C42E2C"/>
    <w:rsid w:val="00C43CDA"/>
    <w:rsid w:val="00C442EC"/>
    <w:rsid w:val="00C44333"/>
    <w:rsid w:val="00C446BB"/>
    <w:rsid w:val="00C452A0"/>
    <w:rsid w:val="00C4574F"/>
    <w:rsid w:val="00C45999"/>
    <w:rsid w:val="00C46994"/>
    <w:rsid w:val="00C472AC"/>
    <w:rsid w:val="00C47AFE"/>
    <w:rsid w:val="00C50348"/>
    <w:rsid w:val="00C51D25"/>
    <w:rsid w:val="00C51E46"/>
    <w:rsid w:val="00C52710"/>
    <w:rsid w:val="00C52D9B"/>
    <w:rsid w:val="00C532D5"/>
    <w:rsid w:val="00C533A3"/>
    <w:rsid w:val="00C53780"/>
    <w:rsid w:val="00C53935"/>
    <w:rsid w:val="00C54323"/>
    <w:rsid w:val="00C54F10"/>
    <w:rsid w:val="00C56D2E"/>
    <w:rsid w:val="00C574E3"/>
    <w:rsid w:val="00C6090A"/>
    <w:rsid w:val="00C613AE"/>
    <w:rsid w:val="00C61D4A"/>
    <w:rsid w:val="00C62D4A"/>
    <w:rsid w:val="00C633A0"/>
    <w:rsid w:val="00C6443D"/>
    <w:rsid w:val="00C65D9D"/>
    <w:rsid w:val="00C65DCB"/>
    <w:rsid w:val="00C65F95"/>
    <w:rsid w:val="00C66FC6"/>
    <w:rsid w:val="00C676B2"/>
    <w:rsid w:val="00C67CCA"/>
    <w:rsid w:val="00C7024A"/>
    <w:rsid w:val="00C70E33"/>
    <w:rsid w:val="00C711A2"/>
    <w:rsid w:val="00C711E3"/>
    <w:rsid w:val="00C71DB9"/>
    <w:rsid w:val="00C72EEE"/>
    <w:rsid w:val="00C72F43"/>
    <w:rsid w:val="00C73347"/>
    <w:rsid w:val="00C73A7D"/>
    <w:rsid w:val="00C7459F"/>
    <w:rsid w:val="00C7536F"/>
    <w:rsid w:val="00C76669"/>
    <w:rsid w:val="00C77255"/>
    <w:rsid w:val="00C8076D"/>
    <w:rsid w:val="00C84256"/>
    <w:rsid w:val="00C84B07"/>
    <w:rsid w:val="00C84B96"/>
    <w:rsid w:val="00C84E8E"/>
    <w:rsid w:val="00C84F0D"/>
    <w:rsid w:val="00C85456"/>
    <w:rsid w:val="00C85903"/>
    <w:rsid w:val="00C85911"/>
    <w:rsid w:val="00C8653C"/>
    <w:rsid w:val="00C87E42"/>
    <w:rsid w:val="00C903FB"/>
    <w:rsid w:val="00C9137B"/>
    <w:rsid w:val="00C91DD1"/>
    <w:rsid w:val="00C93855"/>
    <w:rsid w:val="00C94914"/>
    <w:rsid w:val="00C94C11"/>
    <w:rsid w:val="00C95948"/>
    <w:rsid w:val="00C96A97"/>
    <w:rsid w:val="00C96FB6"/>
    <w:rsid w:val="00C976B4"/>
    <w:rsid w:val="00C97E31"/>
    <w:rsid w:val="00CA08EF"/>
    <w:rsid w:val="00CA0A8C"/>
    <w:rsid w:val="00CA0DA9"/>
    <w:rsid w:val="00CA1D7C"/>
    <w:rsid w:val="00CA232F"/>
    <w:rsid w:val="00CA37F9"/>
    <w:rsid w:val="00CA618F"/>
    <w:rsid w:val="00CB00E5"/>
    <w:rsid w:val="00CB0732"/>
    <w:rsid w:val="00CB3B41"/>
    <w:rsid w:val="00CB421C"/>
    <w:rsid w:val="00CB4533"/>
    <w:rsid w:val="00CB4EE5"/>
    <w:rsid w:val="00CB5485"/>
    <w:rsid w:val="00CB56EB"/>
    <w:rsid w:val="00CB5A82"/>
    <w:rsid w:val="00CB75E6"/>
    <w:rsid w:val="00CC019C"/>
    <w:rsid w:val="00CC0BAE"/>
    <w:rsid w:val="00CC0F92"/>
    <w:rsid w:val="00CC206C"/>
    <w:rsid w:val="00CC2745"/>
    <w:rsid w:val="00CC39DD"/>
    <w:rsid w:val="00CC406E"/>
    <w:rsid w:val="00CC4431"/>
    <w:rsid w:val="00CC499D"/>
    <w:rsid w:val="00CC4BD4"/>
    <w:rsid w:val="00CC4D35"/>
    <w:rsid w:val="00CC5E8E"/>
    <w:rsid w:val="00CC669D"/>
    <w:rsid w:val="00CC680C"/>
    <w:rsid w:val="00CC6A9E"/>
    <w:rsid w:val="00CC6C49"/>
    <w:rsid w:val="00CC6FF7"/>
    <w:rsid w:val="00CC7617"/>
    <w:rsid w:val="00CD057C"/>
    <w:rsid w:val="00CD088B"/>
    <w:rsid w:val="00CD10C7"/>
    <w:rsid w:val="00CD1174"/>
    <w:rsid w:val="00CD193C"/>
    <w:rsid w:val="00CD3073"/>
    <w:rsid w:val="00CD3E4B"/>
    <w:rsid w:val="00CD3E93"/>
    <w:rsid w:val="00CD42A2"/>
    <w:rsid w:val="00CD579C"/>
    <w:rsid w:val="00CD5A4E"/>
    <w:rsid w:val="00CD7295"/>
    <w:rsid w:val="00CD7694"/>
    <w:rsid w:val="00CE0706"/>
    <w:rsid w:val="00CE171E"/>
    <w:rsid w:val="00CE1E2D"/>
    <w:rsid w:val="00CE23DB"/>
    <w:rsid w:val="00CE2B39"/>
    <w:rsid w:val="00CE2CAA"/>
    <w:rsid w:val="00CE399A"/>
    <w:rsid w:val="00CE46EF"/>
    <w:rsid w:val="00CF0306"/>
    <w:rsid w:val="00CF1325"/>
    <w:rsid w:val="00CF2E2F"/>
    <w:rsid w:val="00CF2E7D"/>
    <w:rsid w:val="00CF36AD"/>
    <w:rsid w:val="00CF3A31"/>
    <w:rsid w:val="00CF3B7B"/>
    <w:rsid w:val="00CF47B3"/>
    <w:rsid w:val="00CF491C"/>
    <w:rsid w:val="00CF4DE6"/>
    <w:rsid w:val="00CF50E2"/>
    <w:rsid w:val="00CF5ACE"/>
    <w:rsid w:val="00CF5B91"/>
    <w:rsid w:val="00CF63DA"/>
    <w:rsid w:val="00CF63FA"/>
    <w:rsid w:val="00CF7699"/>
    <w:rsid w:val="00CF76CB"/>
    <w:rsid w:val="00CF7C9D"/>
    <w:rsid w:val="00D01A2D"/>
    <w:rsid w:val="00D01ED1"/>
    <w:rsid w:val="00D0217E"/>
    <w:rsid w:val="00D0223F"/>
    <w:rsid w:val="00D03D1E"/>
    <w:rsid w:val="00D03F43"/>
    <w:rsid w:val="00D041F8"/>
    <w:rsid w:val="00D04358"/>
    <w:rsid w:val="00D05669"/>
    <w:rsid w:val="00D05706"/>
    <w:rsid w:val="00D06180"/>
    <w:rsid w:val="00D06B27"/>
    <w:rsid w:val="00D0711F"/>
    <w:rsid w:val="00D101F3"/>
    <w:rsid w:val="00D1084C"/>
    <w:rsid w:val="00D12852"/>
    <w:rsid w:val="00D13236"/>
    <w:rsid w:val="00D14677"/>
    <w:rsid w:val="00D14C18"/>
    <w:rsid w:val="00D14F65"/>
    <w:rsid w:val="00D15080"/>
    <w:rsid w:val="00D1558E"/>
    <w:rsid w:val="00D161CE"/>
    <w:rsid w:val="00D17E07"/>
    <w:rsid w:val="00D20D9C"/>
    <w:rsid w:val="00D22EE9"/>
    <w:rsid w:val="00D2311C"/>
    <w:rsid w:val="00D236CE"/>
    <w:rsid w:val="00D24152"/>
    <w:rsid w:val="00D245D3"/>
    <w:rsid w:val="00D24762"/>
    <w:rsid w:val="00D24ABA"/>
    <w:rsid w:val="00D24F00"/>
    <w:rsid w:val="00D254CF"/>
    <w:rsid w:val="00D26184"/>
    <w:rsid w:val="00D26F32"/>
    <w:rsid w:val="00D2769E"/>
    <w:rsid w:val="00D27E58"/>
    <w:rsid w:val="00D30178"/>
    <w:rsid w:val="00D30435"/>
    <w:rsid w:val="00D306AA"/>
    <w:rsid w:val="00D3086E"/>
    <w:rsid w:val="00D30C2F"/>
    <w:rsid w:val="00D31B83"/>
    <w:rsid w:val="00D320B7"/>
    <w:rsid w:val="00D3250C"/>
    <w:rsid w:val="00D327DF"/>
    <w:rsid w:val="00D34788"/>
    <w:rsid w:val="00D3495F"/>
    <w:rsid w:val="00D35976"/>
    <w:rsid w:val="00D35AC0"/>
    <w:rsid w:val="00D36672"/>
    <w:rsid w:val="00D36A1B"/>
    <w:rsid w:val="00D376CF"/>
    <w:rsid w:val="00D379AD"/>
    <w:rsid w:val="00D41501"/>
    <w:rsid w:val="00D41A9A"/>
    <w:rsid w:val="00D424AB"/>
    <w:rsid w:val="00D43588"/>
    <w:rsid w:val="00D439A8"/>
    <w:rsid w:val="00D43B5A"/>
    <w:rsid w:val="00D44277"/>
    <w:rsid w:val="00D447F0"/>
    <w:rsid w:val="00D44F54"/>
    <w:rsid w:val="00D46110"/>
    <w:rsid w:val="00D4642D"/>
    <w:rsid w:val="00D465D0"/>
    <w:rsid w:val="00D4754E"/>
    <w:rsid w:val="00D47A9A"/>
    <w:rsid w:val="00D50823"/>
    <w:rsid w:val="00D51CD0"/>
    <w:rsid w:val="00D52470"/>
    <w:rsid w:val="00D527D1"/>
    <w:rsid w:val="00D52DB6"/>
    <w:rsid w:val="00D55C44"/>
    <w:rsid w:val="00D55DFE"/>
    <w:rsid w:val="00D56572"/>
    <w:rsid w:val="00D574A3"/>
    <w:rsid w:val="00D57EAD"/>
    <w:rsid w:val="00D6067A"/>
    <w:rsid w:val="00D611A0"/>
    <w:rsid w:val="00D61612"/>
    <w:rsid w:val="00D6291B"/>
    <w:rsid w:val="00D63122"/>
    <w:rsid w:val="00D631AE"/>
    <w:rsid w:val="00D63BC2"/>
    <w:rsid w:val="00D64505"/>
    <w:rsid w:val="00D65D30"/>
    <w:rsid w:val="00D6732C"/>
    <w:rsid w:val="00D676A0"/>
    <w:rsid w:val="00D67DCC"/>
    <w:rsid w:val="00D70128"/>
    <w:rsid w:val="00D708F9"/>
    <w:rsid w:val="00D7311C"/>
    <w:rsid w:val="00D73432"/>
    <w:rsid w:val="00D73818"/>
    <w:rsid w:val="00D74AB6"/>
    <w:rsid w:val="00D74D1B"/>
    <w:rsid w:val="00D76325"/>
    <w:rsid w:val="00D76455"/>
    <w:rsid w:val="00D767AF"/>
    <w:rsid w:val="00D76C79"/>
    <w:rsid w:val="00D772C0"/>
    <w:rsid w:val="00D77B19"/>
    <w:rsid w:val="00D801EC"/>
    <w:rsid w:val="00D809BB"/>
    <w:rsid w:val="00D82B91"/>
    <w:rsid w:val="00D83F36"/>
    <w:rsid w:val="00D83F45"/>
    <w:rsid w:val="00D84A23"/>
    <w:rsid w:val="00D85291"/>
    <w:rsid w:val="00D85380"/>
    <w:rsid w:val="00D8584A"/>
    <w:rsid w:val="00D85F90"/>
    <w:rsid w:val="00D860D1"/>
    <w:rsid w:val="00D87540"/>
    <w:rsid w:val="00D876E3"/>
    <w:rsid w:val="00D87B92"/>
    <w:rsid w:val="00D903DE"/>
    <w:rsid w:val="00D90B48"/>
    <w:rsid w:val="00D91FDC"/>
    <w:rsid w:val="00D921B8"/>
    <w:rsid w:val="00D92DF6"/>
    <w:rsid w:val="00D93018"/>
    <w:rsid w:val="00D939D5"/>
    <w:rsid w:val="00D94F43"/>
    <w:rsid w:val="00D9532C"/>
    <w:rsid w:val="00D95506"/>
    <w:rsid w:val="00D9606B"/>
    <w:rsid w:val="00D960AD"/>
    <w:rsid w:val="00D96531"/>
    <w:rsid w:val="00D96801"/>
    <w:rsid w:val="00D97147"/>
    <w:rsid w:val="00DA07FF"/>
    <w:rsid w:val="00DA11E9"/>
    <w:rsid w:val="00DA24FE"/>
    <w:rsid w:val="00DA2B8B"/>
    <w:rsid w:val="00DA2CBC"/>
    <w:rsid w:val="00DA3DFA"/>
    <w:rsid w:val="00DA6131"/>
    <w:rsid w:val="00DA6996"/>
    <w:rsid w:val="00DB00F9"/>
    <w:rsid w:val="00DB1570"/>
    <w:rsid w:val="00DB161E"/>
    <w:rsid w:val="00DB1C55"/>
    <w:rsid w:val="00DB250C"/>
    <w:rsid w:val="00DB2816"/>
    <w:rsid w:val="00DB37BC"/>
    <w:rsid w:val="00DB63CD"/>
    <w:rsid w:val="00DB79A8"/>
    <w:rsid w:val="00DC0447"/>
    <w:rsid w:val="00DC15FA"/>
    <w:rsid w:val="00DC1A0D"/>
    <w:rsid w:val="00DC336B"/>
    <w:rsid w:val="00DC362E"/>
    <w:rsid w:val="00DC3847"/>
    <w:rsid w:val="00DC44BB"/>
    <w:rsid w:val="00DC48AA"/>
    <w:rsid w:val="00DC5221"/>
    <w:rsid w:val="00DC588F"/>
    <w:rsid w:val="00DC78C2"/>
    <w:rsid w:val="00DD056A"/>
    <w:rsid w:val="00DD0BE5"/>
    <w:rsid w:val="00DD11F3"/>
    <w:rsid w:val="00DD1FB8"/>
    <w:rsid w:val="00DD2792"/>
    <w:rsid w:val="00DD2EB4"/>
    <w:rsid w:val="00DD3BAA"/>
    <w:rsid w:val="00DD4CD8"/>
    <w:rsid w:val="00DD50AD"/>
    <w:rsid w:val="00DD5743"/>
    <w:rsid w:val="00DD5D7F"/>
    <w:rsid w:val="00DD5DA0"/>
    <w:rsid w:val="00DD5F6D"/>
    <w:rsid w:val="00DE0F11"/>
    <w:rsid w:val="00DE197C"/>
    <w:rsid w:val="00DE4FAD"/>
    <w:rsid w:val="00DE569D"/>
    <w:rsid w:val="00DE64E2"/>
    <w:rsid w:val="00DE7089"/>
    <w:rsid w:val="00DE7646"/>
    <w:rsid w:val="00DF052D"/>
    <w:rsid w:val="00DF0F70"/>
    <w:rsid w:val="00DF15F1"/>
    <w:rsid w:val="00DF264A"/>
    <w:rsid w:val="00DF497D"/>
    <w:rsid w:val="00DF4C14"/>
    <w:rsid w:val="00DF55FF"/>
    <w:rsid w:val="00DF7C65"/>
    <w:rsid w:val="00DF7DE8"/>
    <w:rsid w:val="00E019E2"/>
    <w:rsid w:val="00E02232"/>
    <w:rsid w:val="00E036BA"/>
    <w:rsid w:val="00E04423"/>
    <w:rsid w:val="00E05028"/>
    <w:rsid w:val="00E064AA"/>
    <w:rsid w:val="00E070F3"/>
    <w:rsid w:val="00E07153"/>
    <w:rsid w:val="00E1073C"/>
    <w:rsid w:val="00E12176"/>
    <w:rsid w:val="00E125EE"/>
    <w:rsid w:val="00E12712"/>
    <w:rsid w:val="00E13559"/>
    <w:rsid w:val="00E15381"/>
    <w:rsid w:val="00E1550A"/>
    <w:rsid w:val="00E15B2C"/>
    <w:rsid w:val="00E17624"/>
    <w:rsid w:val="00E17933"/>
    <w:rsid w:val="00E2084E"/>
    <w:rsid w:val="00E212E1"/>
    <w:rsid w:val="00E22DA6"/>
    <w:rsid w:val="00E23E3D"/>
    <w:rsid w:val="00E252EB"/>
    <w:rsid w:val="00E254C8"/>
    <w:rsid w:val="00E26CBD"/>
    <w:rsid w:val="00E27117"/>
    <w:rsid w:val="00E275B4"/>
    <w:rsid w:val="00E2762F"/>
    <w:rsid w:val="00E27639"/>
    <w:rsid w:val="00E27D57"/>
    <w:rsid w:val="00E3112E"/>
    <w:rsid w:val="00E3230F"/>
    <w:rsid w:val="00E32575"/>
    <w:rsid w:val="00E3304E"/>
    <w:rsid w:val="00E34F20"/>
    <w:rsid w:val="00E35537"/>
    <w:rsid w:val="00E35A50"/>
    <w:rsid w:val="00E35ABF"/>
    <w:rsid w:val="00E368E1"/>
    <w:rsid w:val="00E3733F"/>
    <w:rsid w:val="00E37CEF"/>
    <w:rsid w:val="00E40BAC"/>
    <w:rsid w:val="00E40C78"/>
    <w:rsid w:val="00E427DF"/>
    <w:rsid w:val="00E42DDA"/>
    <w:rsid w:val="00E4344F"/>
    <w:rsid w:val="00E441D8"/>
    <w:rsid w:val="00E447C6"/>
    <w:rsid w:val="00E4515C"/>
    <w:rsid w:val="00E45F8F"/>
    <w:rsid w:val="00E50304"/>
    <w:rsid w:val="00E50614"/>
    <w:rsid w:val="00E50A4A"/>
    <w:rsid w:val="00E5196B"/>
    <w:rsid w:val="00E521ED"/>
    <w:rsid w:val="00E53311"/>
    <w:rsid w:val="00E54B16"/>
    <w:rsid w:val="00E555DE"/>
    <w:rsid w:val="00E57557"/>
    <w:rsid w:val="00E60D53"/>
    <w:rsid w:val="00E61AF6"/>
    <w:rsid w:val="00E62C06"/>
    <w:rsid w:val="00E63158"/>
    <w:rsid w:val="00E64CD7"/>
    <w:rsid w:val="00E6525B"/>
    <w:rsid w:val="00E655B1"/>
    <w:rsid w:val="00E65E90"/>
    <w:rsid w:val="00E6677C"/>
    <w:rsid w:val="00E673DB"/>
    <w:rsid w:val="00E67C93"/>
    <w:rsid w:val="00E714DE"/>
    <w:rsid w:val="00E739EF"/>
    <w:rsid w:val="00E73B8B"/>
    <w:rsid w:val="00E7418E"/>
    <w:rsid w:val="00E74FBE"/>
    <w:rsid w:val="00E75AB4"/>
    <w:rsid w:val="00E76F24"/>
    <w:rsid w:val="00E77B3D"/>
    <w:rsid w:val="00E80C7B"/>
    <w:rsid w:val="00E83537"/>
    <w:rsid w:val="00E8412F"/>
    <w:rsid w:val="00E845CD"/>
    <w:rsid w:val="00E855FF"/>
    <w:rsid w:val="00E85BE6"/>
    <w:rsid w:val="00E870E9"/>
    <w:rsid w:val="00E87260"/>
    <w:rsid w:val="00E902EF"/>
    <w:rsid w:val="00E90916"/>
    <w:rsid w:val="00E90BCA"/>
    <w:rsid w:val="00E9111B"/>
    <w:rsid w:val="00E91A67"/>
    <w:rsid w:val="00E92497"/>
    <w:rsid w:val="00E92FD2"/>
    <w:rsid w:val="00E93102"/>
    <w:rsid w:val="00E93B02"/>
    <w:rsid w:val="00E94197"/>
    <w:rsid w:val="00E95213"/>
    <w:rsid w:val="00E97037"/>
    <w:rsid w:val="00EA0881"/>
    <w:rsid w:val="00EA0A67"/>
    <w:rsid w:val="00EA1848"/>
    <w:rsid w:val="00EA3F4B"/>
    <w:rsid w:val="00EA6F2C"/>
    <w:rsid w:val="00EB074C"/>
    <w:rsid w:val="00EB3877"/>
    <w:rsid w:val="00EB3A47"/>
    <w:rsid w:val="00EB3D3D"/>
    <w:rsid w:val="00EB509C"/>
    <w:rsid w:val="00EB62E8"/>
    <w:rsid w:val="00EB68A1"/>
    <w:rsid w:val="00EB6B60"/>
    <w:rsid w:val="00EB70E9"/>
    <w:rsid w:val="00EB72AC"/>
    <w:rsid w:val="00EC00A6"/>
    <w:rsid w:val="00EC16F3"/>
    <w:rsid w:val="00EC190C"/>
    <w:rsid w:val="00EC2228"/>
    <w:rsid w:val="00EC229D"/>
    <w:rsid w:val="00EC2981"/>
    <w:rsid w:val="00EC427B"/>
    <w:rsid w:val="00EC4708"/>
    <w:rsid w:val="00EC4DFF"/>
    <w:rsid w:val="00EC5103"/>
    <w:rsid w:val="00EC6BE7"/>
    <w:rsid w:val="00EC6C39"/>
    <w:rsid w:val="00EC6D68"/>
    <w:rsid w:val="00EC6E9E"/>
    <w:rsid w:val="00EC72CA"/>
    <w:rsid w:val="00EC7301"/>
    <w:rsid w:val="00ED0516"/>
    <w:rsid w:val="00ED33DE"/>
    <w:rsid w:val="00ED499B"/>
    <w:rsid w:val="00ED49A8"/>
    <w:rsid w:val="00ED4E15"/>
    <w:rsid w:val="00ED703A"/>
    <w:rsid w:val="00ED730E"/>
    <w:rsid w:val="00ED77CA"/>
    <w:rsid w:val="00ED7CA7"/>
    <w:rsid w:val="00ED7D44"/>
    <w:rsid w:val="00EE07DD"/>
    <w:rsid w:val="00EE11EC"/>
    <w:rsid w:val="00EE24CC"/>
    <w:rsid w:val="00EE24DF"/>
    <w:rsid w:val="00EE3558"/>
    <w:rsid w:val="00EE3EFE"/>
    <w:rsid w:val="00EE3F84"/>
    <w:rsid w:val="00EE4C6A"/>
    <w:rsid w:val="00EE4F18"/>
    <w:rsid w:val="00EE6695"/>
    <w:rsid w:val="00EE66BD"/>
    <w:rsid w:val="00EF07B2"/>
    <w:rsid w:val="00EF145B"/>
    <w:rsid w:val="00EF1987"/>
    <w:rsid w:val="00EF1CBF"/>
    <w:rsid w:val="00EF2283"/>
    <w:rsid w:val="00EF2795"/>
    <w:rsid w:val="00EF2BC3"/>
    <w:rsid w:val="00EF4219"/>
    <w:rsid w:val="00EF5501"/>
    <w:rsid w:val="00EF5DDE"/>
    <w:rsid w:val="00EF6F62"/>
    <w:rsid w:val="00EF74A6"/>
    <w:rsid w:val="00EF7D51"/>
    <w:rsid w:val="00F0241D"/>
    <w:rsid w:val="00F032A5"/>
    <w:rsid w:val="00F03F2F"/>
    <w:rsid w:val="00F04859"/>
    <w:rsid w:val="00F05A85"/>
    <w:rsid w:val="00F06A4F"/>
    <w:rsid w:val="00F07216"/>
    <w:rsid w:val="00F07A2E"/>
    <w:rsid w:val="00F10E13"/>
    <w:rsid w:val="00F119FE"/>
    <w:rsid w:val="00F1202F"/>
    <w:rsid w:val="00F13958"/>
    <w:rsid w:val="00F1499D"/>
    <w:rsid w:val="00F152AD"/>
    <w:rsid w:val="00F157CF"/>
    <w:rsid w:val="00F16498"/>
    <w:rsid w:val="00F1709C"/>
    <w:rsid w:val="00F205ED"/>
    <w:rsid w:val="00F208A5"/>
    <w:rsid w:val="00F20995"/>
    <w:rsid w:val="00F21A07"/>
    <w:rsid w:val="00F21A7E"/>
    <w:rsid w:val="00F225A3"/>
    <w:rsid w:val="00F23316"/>
    <w:rsid w:val="00F23A8C"/>
    <w:rsid w:val="00F24B9E"/>
    <w:rsid w:val="00F24D87"/>
    <w:rsid w:val="00F24FA3"/>
    <w:rsid w:val="00F25940"/>
    <w:rsid w:val="00F26A93"/>
    <w:rsid w:val="00F26E30"/>
    <w:rsid w:val="00F27019"/>
    <w:rsid w:val="00F275F9"/>
    <w:rsid w:val="00F30106"/>
    <w:rsid w:val="00F303BF"/>
    <w:rsid w:val="00F31BF7"/>
    <w:rsid w:val="00F3398A"/>
    <w:rsid w:val="00F35FD5"/>
    <w:rsid w:val="00F401E8"/>
    <w:rsid w:val="00F40555"/>
    <w:rsid w:val="00F41B1A"/>
    <w:rsid w:val="00F42031"/>
    <w:rsid w:val="00F4213B"/>
    <w:rsid w:val="00F424C0"/>
    <w:rsid w:val="00F42AFD"/>
    <w:rsid w:val="00F4473C"/>
    <w:rsid w:val="00F45529"/>
    <w:rsid w:val="00F4798E"/>
    <w:rsid w:val="00F47DE5"/>
    <w:rsid w:val="00F50C4A"/>
    <w:rsid w:val="00F514FC"/>
    <w:rsid w:val="00F51CB0"/>
    <w:rsid w:val="00F52938"/>
    <w:rsid w:val="00F55BBE"/>
    <w:rsid w:val="00F56A65"/>
    <w:rsid w:val="00F5708C"/>
    <w:rsid w:val="00F611ED"/>
    <w:rsid w:val="00F61F86"/>
    <w:rsid w:val="00F61F90"/>
    <w:rsid w:val="00F62830"/>
    <w:rsid w:val="00F62A9A"/>
    <w:rsid w:val="00F62CE6"/>
    <w:rsid w:val="00F63BAF"/>
    <w:rsid w:val="00F650FB"/>
    <w:rsid w:val="00F66199"/>
    <w:rsid w:val="00F66DB7"/>
    <w:rsid w:val="00F702FF"/>
    <w:rsid w:val="00F70681"/>
    <w:rsid w:val="00F708F2"/>
    <w:rsid w:val="00F7110F"/>
    <w:rsid w:val="00F71552"/>
    <w:rsid w:val="00F7236A"/>
    <w:rsid w:val="00F727E0"/>
    <w:rsid w:val="00F72ED2"/>
    <w:rsid w:val="00F743CD"/>
    <w:rsid w:val="00F76585"/>
    <w:rsid w:val="00F7729F"/>
    <w:rsid w:val="00F77879"/>
    <w:rsid w:val="00F77E0F"/>
    <w:rsid w:val="00F811BE"/>
    <w:rsid w:val="00F81AA8"/>
    <w:rsid w:val="00F82AFB"/>
    <w:rsid w:val="00F8375D"/>
    <w:rsid w:val="00F85594"/>
    <w:rsid w:val="00F86431"/>
    <w:rsid w:val="00F87BE6"/>
    <w:rsid w:val="00F87CE9"/>
    <w:rsid w:val="00F90934"/>
    <w:rsid w:val="00F90CFB"/>
    <w:rsid w:val="00F90E2B"/>
    <w:rsid w:val="00F917A1"/>
    <w:rsid w:val="00F91D54"/>
    <w:rsid w:val="00F932F6"/>
    <w:rsid w:val="00F93FC5"/>
    <w:rsid w:val="00F946FB"/>
    <w:rsid w:val="00F95D68"/>
    <w:rsid w:val="00F95EDD"/>
    <w:rsid w:val="00F96536"/>
    <w:rsid w:val="00F96C67"/>
    <w:rsid w:val="00FA0AEC"/>
    <w:rsid w:val="00FA1294"/>
    <w:rsid w:val="00FA13CA"/>
    <w:rsid w:val="00FA3E01"/>
    <w:rsid w:val="00FA4D62"/>
    <w:rsid w:val="00FA4F22"/>
    <w:rsid w:val="00FA5610"/>
    <w:rsid w:val="00FA6F47"/>
    <w:rsid w:val="00FA7857"/>
    <w:rsid w:val="00FB037A"/>
    <w:rsid w:val="00FB0BD6"/>
    <w:rsid w:val="00FB214C"/>
    <w:rsid w:val="00FB2484"/>
    <w:rsid w:val="00FB290C"/>
    <w:rsid w:val="00FB349D"/>
    <w:rsid w:val="00FB3BED"/>
    <w:rsid w:val="00FB42D7"/>
    <w:rsid w:val="00FB5213"/>
    <w:rsid w:val="00FB68F1"/>
    <w:rsid w:val="00FB7060"/>
    <w:rsid w:val="00FC17AD"/>
    <w:rsid w:val="00FC22E9"/>
    <w:rsid w:val="00FC3D41"/>
    <w:rsid w:val="00FC4619"/>
    <w:rsid w:val="00FC507C"/>
    <w:rsid w:val="00FC55E5"/>
    <w:rsid w:val="00FC60B6"/>
    <w:rsid w:val="00FC63AA"/>
    <w:rsid w:val="00FC7F16"/>
    <w:rsid w:val="00FD0583"/>
    <w:rsid w:val="00FD064B"/>
    <w:rsid w:val="00FD079B"/>
    <w:rsid w:val="00FD084D"/>
    <w:rsid w:val="00FD0B5D"/>
    <w:rsid w:val="00FD3F95"/>
    <w:rsid w:val="00FD4749"/>
    <w:rsid w:val="00FD4C04"/>
    <w:rsid w:val="00FD5290"/>
    <w:rsid w:val="00FD69C6"/>
    <w:rsid w:val="00FD7708"/>
    <w:rsid w:val="00FD7B6E"/>
    <w:rsid w:val="00FD7CC2"/>
    <w:rsid w:val="00FE0AB9"/>
    <w:rsid w:val="00FE0D03"/>
    <w:rsid w:val="00FE1B86"/>
    <w:rsid w:val="00FE1DC0"/>
    <w:rsid w:val="00FE298B"/>
    <w:rsid w:val="00FE5A8C"/>
    <w:rsid w:val="00FE5AE4"/>
    <w:rsid w:val="00FE5FD7"/>
    <w:rsid w:val="00FE6A23"/>
    <w:rsid w:val="00FE6CA7"/>
    <w:rsid w:val="00FE7924"/>
    <w:rsid w:val="00FF064A"/>
    <w:rsid w:val="00FF0D1F"/>
    <w:rsid w:val="00FF1CC8"/>
    <w:rsid w:val="00FF2287"/>
    <w:rsid w:val="00FF28DC"/>
    <w:rsid w:val="00FF2E93"/>
    <w:rsid w:val="00FF2EB2"/>
    <w:rsid w:val="00FF302B"/>
    <w:rsid w:val="00FF4C4C"/>
    <w:rsid w:val="00FF4E2C"/>
    <w:rsid w:val="00FF5781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470"/>
  </w:style>
  <w:style w:type="paragraph" w:styleId="Titolo1">
    <w:name w:val="heading 1"/>
    <w:basedOn w:val="Normale"/>
    <w:next w:val="Normale"/>
    <w:link w:val="Titolo1Carattere"/>
    <w:qFormat/>
    <w:rsid w:val="00C128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128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8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289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289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28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2890"/>
    <w:rPr>
      <w:vertAlign w:val="superscript"/>
    </w:rPr>
  </w:style>
  <w:style w:type="table" w:styleId="Grigliatabella">
    <w:name w:val="Table Grid"/>
    <w:basedOn w:val="Tabellanormale"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2890"/>
  </w:style>
  <w:style w:type="character" w:styleId="Enfasigrassetto">
    <w:name w:val="Strong"/>
    <w:basedOn w:val="Carpredefinitoparagrafo"/>
    <w:qFormat/>
    <w:rsid w:val="00C12890"/>
    <w:rPr>
      <w:b/>
      <w:bCs/>
    </w:rPr>
  </w:style>
  <w:style w:type="character" w:styleId="Collegamentoipertestuale">
    <w:name w:val="Hyperlink"/>
    <w:basedOn w:val="Carpredefinitoparagrafo"/>
    <w:rsid w:val="00C12890"/>
    <w:rPr>
      <w:color w:val="663300"/>
      <w:u w:val="single"/>
    </w:rPr>
  </w:style>
  <w:style w:type="character" w:customStyle="1" w:styleId="evidenza">
    <w:name w:val="evidenza"/>
    <w:basedOn w:val="Carpredefinitoparagrafo"/>
    <w:rsid w:val="00C12890"/>
  </w:style>
  <w:style w:type="paragraph" w:styleId="Intestazione">
    <w:name w:val="header"/>
    <w:basedOn w:val="Normale"/>
    <w:link w:val="IntestazioneCarattere"/>
    <w:uiPriority w:val="99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nhideWhenUsed/>
    <w:qFormat/>
    <w:rsid w:val="00C1289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word1">
    <w:name w:val="word1"/>
    <w:basedOn w:val="Carpredefinitoparagrafo"/>
    <w:rsid w:val="002D02C9"/>
    <w:rPr>
      <w:strike w:val="0"/>
      <w:dstrike w:val="0"/>
      <w:color w:val="000000"/>
      <w:u w:val="none"/>
      <w:effect w:val="none"/>
    </w:rPr>
  </w:style>
  <w:style w:type="character" w:customStyle="1" w:styleId="evidenzaparola">
    <w:name w:val="evidenza_parola"/>
    <w:basedOn w:val="Carpredefinitoparagrafo"/>
    <w:rsid w:val="00925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2391-F845-4DB7-8008-3CB50F0D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29</cp:revision>
  <cp:lastPrinted>2015-02-25T18:05:00Z</cp:lastPrinted>
  <dcterms:created xsi:type="dcterms:W3CDTF">2012-11-13T16:23:00Z</dcterms:created>
  <dcterms:modified xsi:type="dcterms:W3CDTF">2015-03-06T10:00:00Z</dcterms:modified>
</cp:coreProperties>
</file>