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14" w:rsidRPr="005818D1" w:rsidRDefault="00666B14" w:rsidP="005818D1">
      <w:pPr>
        <w:shd w:val="clear" w:color="auto" w:fill="008000"/>
        <w:spacing w:after="0"/>
        <w:jc w:val="center"/>
        <w:rPr>
          <w:rFonts w:ascii="Book Antiqua" w:hAnsi="Book Antiqua"/>
          <w:b/>
          <w:color w:val="FFFFFF" w:themeColor="background1"/>
          <w:sz w:val="24"/>
        </w:rPr>
      </w:pPr>
      <w:r w:rsidRPr="005818D1">
        <w:rPr>
          <w:rFonts w:ascii="Book Antiqua" w:hAnsi="Book Antiqua"/>
          <w:b/>
          <w:color w:val="FFFFFF" w:themeColor="background1"/>
          <w:sz w:val="24"/>
        </w:rPr>
        <w:t>Diocesi di Assisi – Nocera Umbra – Gualdo Tadino</w:t>
      </w:r>
    </w:p>
    <w:p w:rsidR="00EE1C97" w:rsidRPr="005818D1" w:rsidRDefault="00EE1C97" w:rsidP="00EE1C97">
      <w:pPr>
        <w:spacing w:after="0" w:line="240" w:lineRule="auto"/>
        <w:jc w:val="both"/>
        <w:rPr>
          <w:rFonts w:ascii="Verdana" w:hAnsi="Verdana"/>
          <w:b/>
        </w:rPr>
      </w:pPr>
    </w:p>
    <w:p w:rsidR="005818D1" w:rsidRDefault="005818D1" w:rsidP="00EE1C97">
      <w:pPr>
        <w:spacing w:after="0" w:line="240" w:lineRule="auto"/>
        <w:jc w:val="both"/>
        <w:rPr>
          <w:rFonts w:ascii="Verdana" w:eastAsia="Times New Roman" w:hAnsi="Verdana" w:cs="Times New Roman"/>
          <w:sz w:val="20"/>
          <w:szCs w:val="20"/>
          <w:lang w:eastAsia="it-IT"/>
        </w:rPr>
      </w:pPr>
    </w:p>
    <w:p w:rsidR="00EE1C97" w:rsidRPr="003A6312" w:rsidRDefault="005818D1" w:rsidP="00EE1C97">
      <w:pPr>
        <w:spacing w:after="0" w:line="240" w:lineRule="auto"/>
        <w:jc w:val="both"/>
        <w:rPr>
          <w:rFonts w:ascii="Verdana" w:eastAsia="Times New Roman" w:hAnsi="Verdana" w:cs="Times New Roman"/>
          <w:i/>
          <w:sz w:val="20"/>
          <w:szCs w:val="20"/>
          <w:lang w:eastAsia="it-IT"/>
        </w:rPr>
      </w:pPr>
      <w:r>
        <w:rPr>
          <w:rFonts w:ascii="Verdana" w:eastAsia="Times New Roman" w:hAnsi="Verdana" w:cs="Times New Roman"/>
          <w:noProof/>
          <w:sz w:val="20"/>
          <w:szCs w:val="20"/>
          <w:lang w:eastAsia="it-IT"/>
        </w:rPr>
        <w:drawing>
          <wp:anchor distT="0" distB="0" distL="114300" distR="114300" simplePos="0" relativeHeight="251658240" behindDoc="0" locked="0" layoutInCell="1" allowOverlap="1">
            <wp:simplePos x="0" y="0"/>
            <wp:positionH relativeFrom="column">
              <wp:posOffset>20955</wp:posOffset>
            </wp:positionH>
            <wp:positionV relativeFrom="paragraph">
              <wp:posOffset>49530</wp:posOffset>
            </wp:positionV>
            <wp:extent cx="1905000" cy="4895850"/>
            <wp:effectExtent l="0" t="0" r="0" b="0"/>
            <wp:wrapSquare wrapText="bothSides"/>
            <wp:docPr id="2" name="Immagine 1" descr="http://web.icvbc.cnr.it/bivi/schede/Umbria/Assisi/immagini/13sf_sup_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icvbc.cnr.it/bivi/schede/Umbria/Assisi/immagini/13sf_sup_a1-3.jpg"/>
                    <pic:cNvPicPr>
                      <a:picLocks noChangeAspect="1" noChangeArrowheads="1"/>
                    </pic:cNvPicPr>
                  </pic:nvPicPr>
                  <pic:blipFill>
                    <a:blip r:embed="rId8" cstate="print"/>
                    <a:srcRect/>
                    <a:stretch>
                      <a:fillRect/>
                    </a:stretch>
                  </pic:blipFill>
                  <pic:spPr bwMode="auto">
                    <a:xfrm>
                      <a:off x="0" y="0"/>
                      <a:ext cx="1905000" cy="4895850"/>
                    </a:xfrm>
                    <a:prstGeom prst="ellipse">
                      <a:avLst/>
                    </a:prstGeom>
                    <a:ln>
                      <a:noFill/>
                    </a:ln>
                    <a:effectLst>
                      <a:softEdge rad="112500"/>
                    </a:effectLst>
                  </pic:spPr>
                </pic:pic>
              </a:graphicData>
            </a:graphic>
          </wp:anchor>
        </w:drawing>
      </w:r>
      <w:r w:rsidR="003160A9" w:rsidRPr="003A6312">
        <w:rPr>
          <w:rFonts w:ascii="Verdana" w:eastAsia="Times New Roman" w:hAnsi="Verdana" w:cs="Times New Roman"/>
          <w:sz w:val="20"/>
          <w:szCs w:val="20"/>
          <w:lang w:eastAsia="it-IT"/>
        </w:rPr>
        <w:t>«</w:t>
      </w:r>
      <w:r w:rsidR="00EE1C97" w:rsidRPr="003A6312">
        <w:rPr>
          <w:rFonts w:ascii="Verdana" w:eastAsia="Times New Roman" w:hAnsi="Verdana" w:cs="Times New Roman"/>
          <w:i/>
          <w:sz w:val="20"/>
          <w:szCs w:val="20"/>
          <w:lang w:eastAsia="it-IT"/>
        </w:rPr>
        <w:t>Simon Pietro, servo e apostolo di Gesù Cristo, a coloro ai quali il n</w:t>
      </w:r>
      <w:r w:rsidR="00EE1C97" w:rsidRPr="003A6312">
        <w:rPr>
          <w:rFonts w:ascii="Verdana" w:eastAsia="Times New Roman" w:hAnsi="Verdana" w:cs="Times New Roman"/>
          <w:i/>
          <w:sz w:val="20"/>
          <w:szCs w:val="20"/>
          <w:lang w:eastAsia="it-IT"/>
        </w:rPr>
        <w:t>o</w:t>
      </w:r>
      <w:r w:rsidR="00EE1C97" w:rsidRPr="003A6312">
        <w:rPr>
          <w:rFonts w:ascii="Verdana" w:eastAsia="Times New Roman" w:hAnsi="Verdana" w:cs="Times New Roman"/>
          <w:i/>
          <w:sz w:val="20"/>
          <w:szCs w:val="20"/>
          <w:lang w:eastAsia="it-IT"/>
        </w:rPr>
        <w:t>stro Dio e salvatore Gesù Cristo, nella sua giust</w:t>
      </w:r>
      <w:r w:rsidR="00EE1C97" w:rsidRPr="003A6312">
        <w:rPr>
          <w:rFonts w:ascii="Verdana" w:eastAsia="Times New Roman" w:hAnsi="Verdana" w:cs="Times New Roman"/>
          <w:i/>
          <w:sz w:val="20"/>
          <w:szCs w:val="20"/>
          <w:lang w:eastAsia="it-IT"/>
        </w:rPr>
        <w:t>i</w:t>
      </w:r>
      <w:r w:rsidR="00EE1C97" w:rsidRPr="003A6312">
        <w:rPr>
          <w:rFonts w:ascii="Verdana" w:eastAsia="Times New Roman" w:hAnsi="Verdana" w:cs="Times New Roman"/>
          <w:i/>
          <w:sz w:val="20"/>
          <w:szCs w:val="20"/>
          <w:lang w:eastAsia="it-IT"/>
        </w:rPr>
        <w:t>zia, ha dato il medesimo e prezioso d</w:t>
      </w:r>
      <w:r w:rsidR="00EE1C97" w:rsidRPr="003A6312">
        <w:rPr>
          <w:rFonts w:ascii="Verdana" w:eastAsia="Times New Roman" w:hAnsi="Verdana" w:cs="Times New Roman"/>
          <w:i/>
          <w:sz w:val="20"/>
          <w:szCs w:val="20"/>
          <w:lang w:eastAsia="it-IT"/>
        </w:rPr>
        <w:t>o</w:t>
      </w:r>
      <w:r w:rsidR="00EE1C97" w:rsidRPr="003A6312">
        <w:rPr>
          <w:rFonts w:ascii="Verdana" w:eastAsia="Times New Roman" w:hAnsi="Verdana" w:cs="Times New Roman"/>
          <w:i/>
          <w:sz w:val="20"/>
          <w:szCs w:val="20"/>
          <w:lang w:eastAsia="it-IT"/>
        </w:rPr>
        <w:t>no della fede: grazia e pace siano co</w:t>
      </w:r>
      <w:r w:rsidR="00EE1C97" w:rsidRPr="003A6312">
        <w:rPr>
          <w:rFonts w:ascii="Verdana" w:eastAsia="Times New Roman" w:hAnsi="Verdana" w:cs="Times New Roman"/>
          <w:i/>
          <w:sz w:val="20"/>
          <w:szCs w:val="20"/>
          <w:lang w:eastAsia="it-IT"/>
        </w:rPr>
        <w:t>n</w:t>
      </w:r>
      <w:r w:rsidR="00EE1C97" w:rsidRPr="003A6312">
        <w:rPr>
          <w:rFonts w:ascii="Verdana" w:eastAsia="Times New Roman" w:hAnsi="Verdana" w:cs="Times New Roman"/>
          <w:i/>
          <w:sz w:val="20"/>
          <w:szCs w:val="20"/>
          <w:lang w:eastAsia="it-IT"/>
        </w:rPr>
        <w:t>cesse a voi in abbondanza mediante la conoscenza di Dio e di Gesù Signore nostro.</w:t>
      </w:r>
    </w:p>
    <w:p w:rsidR="003A6312" w:rsidRDefault="00EE1C97" w:rsidP="008B7878">
      <w:pPr>
        <w:spacing w:after="0" w:line="240" w:lineRule="auto"/>
        <w:jc w:val="both"/>
        <w:rPr>
          <w:rFonts w:ascii="Verdana" w:eastAsia="Times New Roman" w:hAnsi="Verdana" w:cs="Times New Roman"/>
          <w:sz w:val="20"/>
          <w:szCs w:val="20"/>
          <w:lang w:eastAsia="it-IT"/>
        </w:rPr>
      </w:pPr>
      <w:r w:rsidRPr="003A6312">
        <w:rPr>
          <w:rFonts w:ascii="Verdana" w:eastAsia="Times New Roman" w:hAnsi="Verdana" w:cs="Times New Roman"/>
          <w:i/>
          <w:sz w:val="20"/>
          <w:szCs w:val="20"/>
          <w:lang w:eastAsia="it-IT"/>
        </w:rPr>
        <w:t>La sua potenza divina ci ha donato tu</w:t>
      </w:r>
      <w:r w:rsidRPr="003A6312">
        <w:rPr>
          <w:rFonts w:ascii="Verdana" w:eastAsia="Times New Roman" w:hAnsi="Verdana" w:cs="Times New Roman"/>
          <w:i/>
          <w:sz w:val="20"/>
          <w:szCs w:val="20"/>
          <w:lang w:eastAsia="it-IT"/>
        </w:rPr>
        <w:t>t</w:t>
      </w:r>
      <w:r w:rsidRPr="003A6312">
        <w:rPr>
          <w:rFonts w:ascii="Verdana" w:eastAsia="Times New Roman" w:hAnsi="Verdana" w:cs="Times New Roman"/>
          <w:i/>
          <w:sz w:val="20"/>
          <w:szCs w:val="20"/>
          <w:lang w:eastAsia="it-IT"/>
        </w:rPr>
        <w:t>to quello che è necessario per una vita vissuta santamente, grazie alla con</w:t>
      </w:r>
      <w:r w:rsidRPr="003A6312">
        <w:rPr>
          <w:rFonts w:ascii="Verdana" w:eastAsia="Times New Roman" w:hAnsi="Verdana" w:cs="Times New Roman"/>
          <w:i/>
          <w:sz w:val="20"/>
          <w:szCs w:val="20"/>
          <w:lang w:eastAsia="it-IT"/>
        </w:rPr>
        <w:t>o</w:t>
      </w:r>
      <w:r w:rsidRPr="003A6312">
        <w:rPr>
          <w:rFonts w:ascii="Verdana" w:eastAsia="Times New Roman" w:hAnsi="Verdana" w:cs="Times New Roman"/>
          <w:i/>
          <w:sz w:val="20"/>
          <w:szCs w:val="20"/>
          <w:lang w:eastAsia="it-IT"/>
        </w:rPr>
        <w:t>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w:t>
      </w:r>
      <w:r w:rsidRPr="003A6312">
        <w:rPr>
          <w:rFonts w:ascii="Verdana" w:eastAsia="Times New Roman" w:hAnsi="Verdana" w:cs="Times New Roman"/>
          <w:i/>
          <w:sz w:val="20"/>
          <w:szCs w:val="20"/>
          <w:lang w:eastAsia="it-IT"/>
        </w:rPr>
        <w:t>n</w:t>
      </w:r>
      <w:r w:rsidRPr="003A6312">
        <w:rPr>
          <w:rFonts w:ascii="Verdana" w:eastAsia="Times New Roman" w:hAnsi="Verdana" w:cs="Times New Roman"/>
          <w:i/>
          <w:sz w:val="20"/>
          <w:szCs w:val="20"/>
          <w:lang w:eastAsia="it-IT"/>
        </w:rPr>
        <w:t>za, alla pazienza la pietà, alla pietà l'</w:t>
      </w:r>
      <w:r w:rsidRPr="003A6312">
        <w:rPr>
          <w:rFonts w:ascii="Verdana" w:eastAsia="Times New Roman" w:hAnsi="Verdana" w:cs="Times New Roman"/>
          <w:i/>
          <w:sz w:val="20"/>
          <w:szCs w:val="20"/>
          <w:lang w:eastAsia="it-IT"/>
        </w:rPr>
        <w:t>a</w:t>
      </w:r>
      <w:r w:rsidRPr="003A6312">
        <w:rPr>
          <w:rFonts w:ascii="Verdana" w:eastAsia="Times New Roman" w:hAnsi="Verdana" w:cs="Times New Roman"/>
          <w:i/>
          <w:sz w:val="20"/>
          <w:szCs w:val="20"/>
          <w:lang w:eastAsia="it-IT"/>
        </w:rPr>
        <w:t>more fraterno, all'amore fraterno la c</w:t>
      </w:r>
      <w:r w:rsidRPr="003A6312">
        <w:rPr>
          <w:rFonts w:ascii="Verdana" w:eastAsia="Times New Roman" w:hAnsi="Verdana" w:cs="Times New Roman"/>
          <w:i/>
          <w:sz w:val="20"/>
          <w:szCs w:val="20"/>
          <w:lang w:eastAsia="it-IT"/>
        </w:rPr>
        <w:t>a</w:t>
      </w:r>
      <w:r w:rsidRPr="003A6312">
        <w:rPr>
          <w:rFonts w:ascii="Verdana" w:eastAsia="Times New Roman" w:hAnsi="Verdana" w:cs="Times New Roman"/>
          <w:i/>
          <w:sz w:val="20"/>
          <w:szCs w:val="20"/>
          <w:lang w:eastAsia="it-IT"/>
        </w:rPr>
        <w:t xml:space="preserve">rità. </w:t>
      </w:r>
      <w:r w:rsidRPr="003A6312">
        <w:rPr>
          <w:rFonts w:ascii="Verdana" w:eastAsia="Times New Roman" w:hAnsi="Verdana" w:cs="Times New Roman"/>
          <w:i/>
          <w:sz w:val="20"/>
          <w:szCs w:val="20"/>
          <w:vertAlign w:val="superscript"/>
          <w:lang w:eastAsia="it-IT"/>
        </w:rPr>
        <w:t>8</w:t>
      </w:r>
      <w:r w:rsidRPr="003A6312">
        <w:rPr>
          <w:rFonts w:ascii="Verdana" w:eastAsia="Times New Roman" w:hAnsi="Verdana" w:cs="Times New Roman"/>
          <w:i/>
          <w:sz w:val="20"/>
          <w:szCs w:val="20"/>
          <w:lang w:eastAsia="it-IT"/>
        </w:rPr>
        <w:t>Questi doni, presenti in voi e fatti crescere, non vi lasceranno inoperosi e senza frutto per la conoscenza del S</w:t>
      </w:r>
      <w:r w:rsidRPr="003A6312">
        <w:rPr>
          <w:rFonts w:ascii="Verdana" w:eastAsia="Times New Roman" w:hAnsi="Verdana" w:cs="Times New Roman"/>
          <w:i/>
          <w:sz w:val="20"/>
          <w:szCs w:val="20"/>
          <w:lang w:eastAsia="it-IT"/>
        </w:rPr>
        <w:t>i</w:t>
      </w:r>
      <w:r w:rsidRPr="003A6312">
        <w:rPr>
          <w:rFonts w:ascii="Verdana" w:eastAsia="Times New Roman" w:hAnsi="Verdana" w:cs="Times New Roman"/>
          <w:i/>
          <w:sz w:val="20"/>
          <w:szCs w:val="20"/>
          <w:lang w:eastAsia="it-IT"/>
        </w:rPr>
        <w:t>gnore nostro Gesù Cristo. Chi invece non li possiede è cieco, incapace di v</w:t>
      </w:r>
      <w:r w:rsidRPr="003A6312">
        <w:rPr>
          <w:rFonts w:ascii="Verdana" w:eastAsia="Times New Roman" w:hAnsi="Verdana" w:cs="Times New Roman"/>
          <w:i/>
          <w:sz w:val="20"/>
          <w:szCs w:val="20"/>
          <w:lang w:eastAsia="it-IT"/>
        </w:rPr>
        <w:t>e</w:t>
      </w:r>
      <w:r w:rsidRPr="003A6312">
        <w:rPr>
          <w:rFonts w:ascii="Verdana" w:eastAsia="Times New Roman" w:hAnsi="Verdana" w:cs="Times New Roman"/>
          <w:i/>
          <w:sz w:val="20"/>
          <w:szCs w:val="20"/>
          <w:lang w:eastAsia="it-IT"/>
        </w:rPr>
        <w:t>dere e di ricordare che è stato purific</w:t>
      </w:r>
      <w:r w:rsidRPr="003A6312">
        <w:rPr>
          <w:rFonts w:ascii="Verdana" w:eastAsia="Times New Roman" w:hAnsi="Verdana" w:cs="Times New Roman"/>
          <w:i/>
          <w:sz w:val="20"/>
          <w:szCs w:val="20"/>
          <w:lang w:eastAsia="it-IT"/>
        </w:rPr>
        <w:t>a</w:t>
      </w:r>
      <w:r w:rsidRPr="003A6312">
        <w:rPr>
          <w:rFonts w:ascii="Verdana" w:eastAsia="Times New Roman" w:hAnsi="Verdana" w:cs="Times New Roman"/>
          <w:i/>
          <w:sz w:val="20"/>
          <w:szCs w:val="20"/>
          <w:lang w:eastAsia="it-IT"/>
        </w:rPr>
        <w:t>to dai suoi antichi peccati. Quindi, fr</w:t>
      </w:r>
      <w:r w:rsidRPr="003A6312">
        <w:rPr>
          <w:rFonts w:ascii="Verdana" w:eastAsia="Times New Roman" w:hAnsi="Verdana" w:cs="Times New Roman"/>
          <w:i/>
          <w:sz w:val="20"/>
          <w:szCs w:val="20"/>
          <w:lang w:eastAsia="it-IT"/>
        </w:rPr>
        <w:t>a</w:t>
      </w:r>
      <w:r w:rsidRPr="003A6312">
        <w:rPr>
          <w:rFonts w:ascii="Verdana" w:eastAsia="Times New Roman" w:hAnsi="Verdana" w:cs="Times New Roman"/>
          <w:i/>
          <w:sz w:val="20"/>
          <w:szCs w:val="20"/>
          <w:lang w:eastAsia="it-IT"/>
        </w:rPr>
        <w:t>telli, cercate di rendere sempre più sa</w:t>
      </w:r>
      <w:r w:rsidRPr="003A6312">
        <w:rPr>
          <w:rFonts w:ascii="Verdana" w:eastAsia="Times New Roman" w:hAnsi="Verdana" w:cs="Times New Roman"/>
          <w:i/>
          <w:sz w:val="20"/>
          <w:szCs w:val="20"/>
          <w:lang w:eastAsia="it-IT"/>
        </w:rPr>
        <w:t>l</w:t>
      </w:r>
      <w:r w:rsidRPr="003A6312">
        <w:rPr>
          <w:rFonts w:ascii="Verdana" w:eastAsia="Times New Roman" w:hAnsi="Verdana" w:cs="Times New Roman"/>
          <w:i/>
          <w:sz w:val="20"/>
          <w:szCs w:val="20"/>
          <w:lang w:eastAsia="it-IT"/>
        </w:rPr>
        <w:t>da la vostra chiamata e la scelta che Dio ha fatto di voi. Se farete questo non cadrete mai</w:t>
      </w:r>
      <w:r w:rsidR="003160A9" w:rsidRPr="003A6312">
        <w:rPr>
          <w:rFonts w:ascii="Verdana" w:eastAsia="Times New Roman" w:hAnsi="Verdana" w:cs="Times New Roman"/>
          <w:sz w:val="20"/>
          <w:szCs w:val="20"/>
          <w:lang w:eastAsia="it-IT"/>
        </w:rPr>
        <w:t>»</w:t>
      </w:r>
      <w:r w:rsidR="005728AF" w:rsidRPr="003A6312">
        <w:rPr>
          <w:rFonts w:ascii="Verdana" w:eastAsia="Times New Roman" w:hAnsi="Verdana" w:cs="Times New Roman"/>
          <w:sz w:val="20"/>
          <w:szCs w:val="20"/>
          <w:lang w:eastAsia="it-IT"/>
        </w:rPr>
        <w:t xml:space="preserve"> (2Pt 1, 1-10)</w:t>
      </w:r>
      <w:r w:rsidRPr="003A6312">
        <w:rPr>
          <w:rFonts w:ascii="Verdana" w:eastAsia="Times New Roman" w:hAnsi="Verdana" w:cs="Times New Roman"/>
          <w:sz w:val="20"/>
          <w:szCs w:val="20"/>
          <w:lang w:eastAsia="it-IT"/>
        </w:rPr>
        <w:t>.</w:t>
      </w:r>
    </w:p>
    <w:p w:rsidR="003A6312" w:rsidRPr="008D630F" w:rsidRDefault="003A6312" w:rsidP="003A6312">
      <w:pPr>
        <w:spacing w:after="0"/>
        <w:jc w:val="center"/>
        <w:rPr>
          <w:rFonts w:ascii="Book Antiqua" w:hAnsi="Book Antiqua"/>
          <w:b/>
          <w:noProof/>
          <w:sz w:val="24"/>
          <w:lang w:eastAsia="it-IT"/>
        </w:rPr>
      </w:pPr>
    </w:p>
    <w:p w:rsidR="003A6312" w:rsidRPr="005818D1" w:rsidRDefault="003A6312" w:rsidP="005818D1">
      <w:pPr>
        <w:shd w:val="clear" w:color="auto" w:fill="008000"/>
        <w:spacing w:after="0"/>
        <w:jc w:val="center"/>
        <w:rPr>
          <w:rFonts w:ascii="Book Antiqua" w:hAnsi="Book Antiqua"/>
          <w:b/>
          <w:noProof/>
          <w:color w:val="FFFFFF" w:themeColor="background1"/>
          <w:lang w:eastAsia="it-IT"/>
        </w:rPr>
      </w:pPr>
      <w:r w:rsidRPr="005818D1">
        <w:rPr>
          <w:rFonts w:ascii="Book Antiqua" w:hAnsi="Book Antiqua"/>
          <w:b/>
          <w:noProof/>
          <w:color w:val="FFFFFF" w:themeColor="background1"/>
          <w:lang w:eastAsia="it-IT"/>
        </w:rPr>
        <w:t>Vivere la Parola</w:t>
      </w:r>
    </w:p>
    <w:p w:rsidR="0032489A" w:rsidRPr="005818D1" w:rsidRDefault="0032489A" w:rsidP="005818D1">
      <w:pPr>
        <w:shd w:val="clear" w:color="auto" w:fill="008000"/>
        <w:spacing w:after="0"/>
        <w:jc w:val="center"/>
        <w:rPr>
          <w:rFonts w:ascii="Verdana" w:eastAsia="Times New Roman" w:hAnsi="Verdana" w:cs="Times New Roman"/>
          <w:color w:val="FFFFFF" w:themeColor="background1"/>
          <w:sz w:val="20"/>
          <w:szCs w:val="20"/>
          <w:lang w:eastAsia="it-IT"/>
        </w:rPr>
      </w:pPr>
      <w:r w:rsidRPr="005818D1">
        <w:rPr>
          <w:rFonts w:ascii="Verdana" w:eastAsia="Times New Roman" w:hAnsi="Verdana" w:cs="Times New Roman"/>
          <w:color w:val="FFFFFF" w:themeColor="background1"/>
          <w:sz w:val="20"/>
          <w:szCs w:val="20"/>
          <w:lang w:eastAsia="it-IT"/>
        </w:rPr>
        <w:t>(2Pt 1, 1-10)</w:t>
      </w:r>
    </w:p>
    <w:p w:rsidR="005818D1" w:rsidRDefault="003A6312" w:rsidP="005818D1">
      <w:pPr>
        <w:shd w:val="clear" w:color="auto" w:fill="008000"/>
        <w:spacing w:after="0"/>
        <w:jc w:val="center"/>
        <w:rPr>
          <w:rFonts w:ascii="Book Antiqua" w:hAnsi="Book Antiqua"/>
          <w:b/>
          <w:color w:val="FFFFFF" w:themeColor="background1"/>
          <w:sz w:val="20"/>
        </w:rPr>
        <w:sectPr w:rsidR="005818D1" w:rsidSect="00CA618F">
          <w:footerReference w:type="first" r:id="rId9"/>
          <w:pgSz w:w="8392" w:h="11907" w:code="11"/>
          <w:pgMar w:top="567" w:right="567" w:bottom="567" w:left="567" w:header="709" w:footer="709" w:gutter="0"/>
          <w:cols w:space="708"/>
          <w:titlePg/>
          <w:docGrid w:linePitch="360"/>
        </w:sectPr>
      </w:pPr>
      <w:r w:rsidRPr="005818D1">
        <w:rPr>
          <w:rFonts w:ascii="Book Antiqua" w:hAnsi="Book Antiqua"/>
          <w:b/>
          <w:color w:val="FFFFFF" w:themeColor="background1"/>
          <w:sz w:val="20"/>
        </w:rPr>
        <w:t xml:space="preserve">Schemi biblici </w:t>
      </w:r>
      <w:r w:rsidR="0032489A" w:rsidRPr="005818D1">
        <w:rPr>
          <w:rFonts w:ascii="Book Antiqua" w:hAnsi="Book Antiqua"/>
          <w:b/>
          <w:color w:val="FFFFFF" w:themeColor="background1"/>
          <w:sz w:val="20"/>
        </w:rPr>
        <w:t>5</w:t>
      </w:r>
      <w:r w:rsidRPr="005818D1">
        <w:rPr>
          <w:rFonts w:ascii="Book Antiqua" w:hAnsi="Book Antiqua"/>
          <w:b/>
          <w:color w:val="FFFFFF" w:themeColor="background1"/>
          <w:sz w:val="20"/>
        </w:rPr>
        <w:t xml:space="preserve"> - 2015 (a cura di D. Giovanni </w:t>
      </w:r>
      <w:proofErr w:type="spellStart"/>
      <w:r w:rsidRPr="005818D1">
        <w:rPr>
          <w:rFonts w:ascii="Book Antiqua" w:hAnsi="Book Antiqua"/>
          <w:b/>
          <w:color w:val="FFFFFF" w:themeColor="background1"/>
          <w:sz w:val="20"/>
        </w:rPr>
        <w:t>Raia</w:t>
      </w:r>
      <w:proofErr w:type="spellEnd"/>
      <w:r w:rsidRPr="005818D1">
        <w:rPr>
          <w:rFonts w:ascii="Book Antiqua" w:hAnsi="Book Antiqua"/>
          <w:b/>
          <w:color w:val="FFFFFF" w:themeColor="background1"/>
          <w:sz w:val="20"/>
        </w:rPr>
        <w:t>)</w:t>
      </w:r>
    </w:p>
    <w:p w:rsidR="003A6312" w:rsidRPr="005818D1" w:rsidRDefault="003A6312" w:rsidP="005818D1">
      <w:pPr>
        <w:shd w:val="clear" w:color="auto" w:fill="008000"/>
        <w:spacing w:after="0"/>
        <w:jc w:val="center"/>
        <w:rPr>
          <w:rFonts w:ascii="Book Antiqua" w:hAnsi="Book Antiqua"/>
          <w:b/>
          <w:color w:val="FFFFFF" w:themeColor="background1"/>
          <w:sz w:val="20"/>
        </w:rPr>
        <w:sectPr w:rsidR="003A6312" w:rsidRPr="005818D1" w:rsidSect="005818D1">
          <w:type w:val="continuous"/>
          <w:pgSz w:w="8392" w:h="11907" w:code="11"/>
          <w:pgMar w:top="567" w:right="567" w:bottom="567" w:left="567" w:header="709" w:footer="709" w:gutter="0"/>
          <w:cols w:space="708"/>
          <w:titlePg/>
          <w:docGrid w:linePitch="360"/>
        </w:sectPr>
      </w:pPr>
    </w:p>
    <w:p w:rsidR="008B7878" w:rsidRPr="005818D1" w:rsidRDefault="008B7878" w:rsidP="008B7878">
      <w:pPr>
        <w:spacing w:after="0" w:line="240" w:lineRule="auto"/>
        <w:jc w:val="both"/>
        <w:rPr>
          <w:rFonts w:ascii="Verdana" w:hAnsi="Verdana"/>
          <w:sz w:val="10"/>
          <w:szCs w:val="10"/>
        </w:rPr>
      </w:pPr>
      <w:r w:rsidRPr="00E56CBA">
        <w:rPr>
          <w:rFonts w:ascii="Verdana" w:hAnsi="Verdana"/>
          <w:sz w:val="20"/>
          <w:szCs w:val="20"/>
        </w:rPr>
        <w:lastRenderedPageBreak/>
        <w:t xml:space="preserve">L’autore, </w:t>
      </w:r>
      <w:r w:rsidRPr="00E56CBA">
        <w:rPr>
          <w:rFonts w:ascii="Verdana" w:hAnsi="Verdana"/>
          <w:i/>
          <w:sz w:val="20"/>
          <w:szCs w:val="20"/>
        </w:rPr>
        <w:t xml:space="preserve">Simon Pietro, servo e apostolo di Gesù Cristo </w:t>
      </w:r>
      <w:r w:rsidRPr="00E56CBA">
        <w:rPr>
          <w:rFonts w:ascii="Verdana" w:hAnsi="Verdana"/>
          <w:sz w:val="20"/>
          <w:szCs w:val="20"/>
        </w:rPr>
        <w:t>(2Pt 1,1) che si presenta come testimone dei fatti</w:t>
      </w:r>
      <w:r w:rsidR="00EE1C97" w:rsidRPr="00E56CBA">
        <w:rPr>
          <w:rFonts w:ascii="Verdana" w:hAnsi="Verdana"/>
          <w:sz w:val="20"/>
          <w:szCs w:val="20"/>
        </w:rPr>
        <w:t xml:space="preserve"> </w:t>
      </w:r>
      <w:r w:rsidRPr="00E56CBA">
        <w:rPr>
          <w:rFonts w:ascii="Verdana" w:hAnsi="Verdana"/>
          <w:sz w:val="20"/>
          <w:szCs w:val="20"/>
        </w:rPr>
        <w:t>[</w:t>
      </w:r>
      <w:r w:rsidR="00EE1C97" w:rsidRPr="00E56CBA">
        <w:rPr>
          <w:rFonts w:ascii="Verdana" w:hAnsi="Verdana"/>
          <w:sz w:val="20"/>
          <w:szCs w:val="20"/>
        </w:rPr>
        <w:t>«</w:t>
      </w:r>
      <w:r w:rsidR="00EE1C97" w:rsidRPr="00E56CBA">
        <w:rPr>
          <w:rFonts w:ascii="Verdana" w:hAnsi="Verdana"/>
          <w:i/>
          <w:sz w:val="20"/>
          <w:szCs w:val="20"/>
        </w:rPr>
        <w:t>siamo stati testimoni oculari della sua grandezza</w:t>
      </w:r>
      <w:r w:rsidR="00EE1C97" w:rsidRPr="00E56CBA">
        <w:rPr>
          <w:rFonts w:ascii="Verdana" w:hAnsi="Verdana"/>
          <w:sz w:val="20"/>
          <w:szCs w:val="20"/>
        </w:rPr>
        <w:t>» (2Pt 1, 16)</w:t>
      </w:r>
      <w:r w:rsidRPr="00E56CBA">
        <w:rPr>
          <w:rFonts w:ascii="Verdana" w:hAnsi="Verdana"/>
          <w:sz w:val="20"/>
          <w:szCs w:val="20"/>
        </w:rPr>
        <w:t>], sottolinea</w:t>
      </w:r>
      <w:r w:rsidR="009937D3" w:rsidRPr="00E56CBA">
        <w:rPr>
          <w:rFonts w:ascii="Verdana" w:hAnsi="Verdana"/>
          <w:sz w:val="20"/>
          <w:szCs w:val="20"/>
        </w:rPr>
        <w:t>ndo</w:t>
      </w:r>
      <w:r w:rsidRPr="00E56CBA">
        <w:rPr>
          <w:rFonts w:ascii="Verdana" w:hAnsi="Verdana"/>
          <w:sz w:val="20"/>
          <w:szCs w:val="20"/>
        </w:rPr>
        <w:t xml:space="preserve"> che «</w:t>
      </w:r>
      <w:r w:rsidRPr="00E56CBA">
        <w:rPr>
          <w:rFonts w:ascii="Verdana" w:hAnsi="Verdana"/>
          <w:i/>
          <w:sz w:val="20"/>
          <w:szCs w:val="20"/>
        </w:rPr>
        <w:t>questa, o carissimi, è già la seconda lettera che vi scrivo</w:t>
      </w:r>
      <w:r w:rsidRPr="00E56CBA">
        <w:rPr>
          <w:rFonts w:ascii="Verdana" w:hAnsi="Verdana"/>
          <w:sz w:val="20"/>
          <w:szCs w:val="20"/>
        </w:rPr>
        <w:t>» (2Pt 3,1)</w:t>
      </w:r>
      <w:r w:rsidR="009937D3" w:rsidRPr="00E56CBA">
        <w:rPr>
          <w:rFonts w:ascii="Verdana" w:hAnsi="Verdana"/>
          <w:sz w:val="20"/>
          <w:szCs w:val="20"/>
        </w:rPr>
        <w:t>, si rivolge a tutti i cristi</w:t>
      </w:r>
      <w:r w:rsidR="009937D3" w:rsidRPr="00E56CBA">
        <w:rPr>
          <w:rFonts w:ascii="Verdana" w:hAnsi="Verdana"/>
          <w:sz w:val="20"/>
          <w:szCs w:val="20"/>
        </w:rPr>
        <w:t>a</w:t>
      </w:r>
      <w:r w:rsidR="009937D3" w:rsidRPr="00E56CBA">
        <w:rPr>
          <w:rFonts w:ascii="Verdana" w:hAnsi="Verdana"/>
          <w:sz w:val="20"/>
          <w:szCs w:val="20"/>
        </w:rPr>
        <w:t>ni: coloro che hanno ricevuto il dono della fede. Dunque, anche a noi. Direttamente. Mettendo in chiaro quale è il vero insegnamento apost</w:t>
      </w:r>
      <w:r w:rsidR="009937D3" w:rsidRPr="00E56CBA">
        <w:rPr>
          <w:rFonts w:ascii="Verdana" w:hAnsi="Verdana"/>
          <w:sz w:val="20"/>
          <w:szCs w:val="20"/>
        </w:rPr>
        <w:t>o</w:t>
      </w:r>
      <w:r w:rsidR="009937D3" w:rsidRPr="00E56CBA">
        <w:rPr>
          <w:rFonts w:ascii="Verdana" w:hAnsi="Verdana"/>
          <w:sz w:val="20"/>
          <w:szCs w:val="20"/>
        </w:rPr>
        <w:t>lico rispetto a problemi “nuovi” che si presentano nel vissuto della c</w:t>
      </w:r>
      <w:r w:rsidR="009937D3" w:rsidRPr="00E56CBA">
        <w:rPr>
          <w:rFonts w:ascii="Verdana" w:hAnsi="Verdana"/>
          <w:sz w:val="20"/>
          <w:szCs w:val="20"/>
        </w:rPr>
        <w:t>o</w:t>
      </w:r>
      <w:r w:rsidR="009937D3" w:rsidRPr="00E56CBA">
        <w:rPr>
          <w:rFonts w:ascii="Verdana" w:hAnsi="Verdana"/>
          <w:sz w:val="20"/>
          <w:szCs w:val="20"/>
        </w:rPr>
        <w:t>munità dei credenti: i falsi maestri, che insegnano false dottrine, e i denigratori della parusia.</w:t>
      </w:r>
    </w:p>
    <w:p w:rsidR="005818D1" w:rsidRPr="008D630F" w:rsidRDefault="005818D1" w:rsidP="008B7878">
      <w:pPr>
        <w:spacing w:after="0" w:line="240" w:lineRule="auto"/>
        <w:jc w:val="both"/>
        <w:rPr>
          <w:rFonts w:ascii="Verdana" w:hAnsi="Verdana"/>
          <w:sz w:val="10"/>
          <w:szCs w:val="10"/>
        </w:rPr>
      </w:pPr>
    </w:p>
    <w:p w:rsidR="009937D3" w:rsidRPr="0032489A" w:rsidRDefault="009937D3" w:rsidP="008B7878">
      <w:pPr>
        <w:spacing w:after="0" w:line="240" w:lineRule="auto"/>
        <w:jc w:val="both"/>
        <w:rPr>
          <w:rFonts w:ascii="Verdana" w:hAnsi="Verdana"/>
          <w:sz w:val="4"/>
          <w:szCs w:val="20"/>
        </w:rPr>
      </w:pPr>
    </w:p>
    <w:p w:rsidR="008D630F" w:rsidRDefault="00EE1C97" w:rsidP="00E56CBA">
      <w:pPr>
        <w:spacing w:after="0" w:line="240" w:lineRule="auto"/>
        <w:jc w:val="both"/>
        <w:rPr>
          <w:rFonts w:ascii="Verdana" w:hAnsi="Verdana"/>
          <w:sz w:val="20"/>
          <w:szCs w:val="20"/>
        </w:rPr>
      </w:pPr>
      <w:r w:rsidRPr="00E56CBA">
        <w:rPr>
          <w:rFonts w:ascii="Verdana" w:hAnsi="Verdana"/>
          <w:sz w:val="20"/>
          <w:szCs w:val="20"/>
        </w:rPr>
        <w:t>Molto verosimilmente</w:t>
      </w:r>
      <w:r w:rsidR="008B7878" w:rsidRPr="00E56CBA">
        <w:rPr>
          <w:rFonts w:ascii="Verdana" w:hAnsi="Verdana"/>
          <w:sz w:val="20"/>
          <w:szCs w:val="20"/>
        </w:rPr>
        <w:t>, la lettera,</w:t>
      </w:r>
      <w:r w:rsidRPr="00E56CBA">
        <w:rPr>
          <w:rFonts w:ascii="Verdana" w:hAnsi="Verdana"/>
          <w:sz w:val="20"/>
          <w:szCs w:val="20"/>
        </w:rPr>
        <w:t xml:space="preserve"> è l’opera di un discepolo di Pietro che trasmette il testamento dell’apostolo</w:t>
      </w:r>
      <w:r w:rsidR="008B7878" w:rsidRPr="00E56CBA">
        <w:rPr>
          <w:rFonts w:ascii="Verdana" w:hAnsi="Verdana"/>
          <w:sz w:val="20"/>
          <w:szCs w:val="20"/>
        </w:rPr>
        <w:t>, consapevole</w:t>
      </w:r>
      <w:r w:rsidRPr="00E56CBA">
        <w:rPr>
          <w:rFonts w:ascii="Verdana" w:hAnsi="Verdana"/>
          <w:sz w:val="20"/>
          <w:szCs w:val="20"/>
        </w:rPr>
        <w:t xml:space="preserve"> «</w:t>
      </w:r>
      <w:r w:rsidRPr="00E56CBA">
        <w:rPr>
          <w:rFonts w:ascii="Verdana" w:hAnsi="Verdana"/>
          <w:i/>
          <w:sz w:val="20"/>
          <w:szCs w:val="20"/>
        </w:rPr>
        <w:t>che presto dovrò lasciare questa mia tenda, come mi ha fatto intendere anche il Signore nostro Gesù Cristo. E procurerò che anche dopo la mia partenza voi abbiate a ricordarvi di queste cose</w:t>
      </w:r>
      <w:r w:rsidRPr="00E56CBA">
        <w:rPr>
          <w:rFonts w:ascii="Verdana" w:hAnsi="Verdana"/>
          <w:sz w:val="20"/>
          <w:szCs w:val="20"/>
        </w:rPr>
        <w:t>» (2Pt 1, 14b-15).</w:t>
      </w:r>
      <w:r w:rsidR="008B7878" w:rsidRPr="00E56CBA">
        <w:rPr>
          <w:rFonts w:ascii="Verdana" w:hAnsi="Verdana"/>
          <w:sz w:val="20"/>
          <w:szCs w:val="20"/>
        </w:rPr>
        <w:t xml:space="preserve"> </w:t>
      </w:r>
    </w:p>
    <w:p w:rsidR="00E56CBA" w:rsidRDefault="00E56CBA" w:rsidP="00E56CBA">
      <w:pPr>
        <w:spacing w:after="0" w:line="240" w:lineRule="auto"/>
        <w:jc w:val="both"/>
        <w:rPr>
          <w:rFonts w:ascii="Verdana" w:hAnsi="Verdana"/>
          <w:sz w:val="20"/>
          <w:szCs w:val="20"/>
        </w:rPr>
      </w:pPr>
      <w:r w:rsidRPr="00E56CBA">
        <w:rPr>
          <w:rFonts w:ascii="Verdana" w:hAnsi="Verdana"/>
          <w:sz w:val="20"/>
          <w:szCs w:val="20"/>
        </w:rPr>
        <w:t>Costui richiama l’insegnamento apostolico rispetto a problemi nuovi che si presentano nel vissuto della Chiesa, in modo speciale</w:t>
      </w:r>
      <w:r>
        <w:rPr>
          <w:rFonts w:ascii="Verdana" w:hAnsi="Verdana"/>
          <w:sz w:val="20"/>
          <w:szCs w:val="20"/>
        </w:rPr>
        <w:t xml:space="preserve"> alcuni ins</w:t>
      </w:r>
      <w:r>
        <w:rPr>
          <w:rFonts w:ascii="Verdana" w:hAnsi="Verdana"/>
          <w:sz w:val="20"/>
          <w:szCs w:val="20"/>
        </w:rPr>
        <w:t>e</w:t>
      </w:r>
      <w:r>
        <w:rPr>
          <w:rFonts w:ascii="Verdana" w:hAnsi="Verdana"/>
          <w:sz w:val="20"/>
          <w:szCs w:val="20"/>
        </w:rPr>
        <w:t>gnamenti erronei (</w:t>
      </w:r>
      <w:r w:rsidRPr="00E56CBA">
        <w:rPr>
          <w:rFonts w:ascii="Verdana" w:hAnsi="Verdana"/>
          <w:sz w:val="20"/>
          <w:szCs w:val="20"/>
        </w:rPr>
        <w:t>i falsi maestri</w:t>
      </w:r>
      <w:r>
        <w:rPr>
          <w:rFonts w:ascii="Verdana" w:hAnsi="Verdana"/>
          <w:sz w:val="20"/>
          <w:szCs w:val="20"/>
        </w:rPr>
        <w:t xml:space="preserve">) </w:t>
      </w:r>
      <w:r w:rsidRPr="00E56CBA">
        <w:rPr>
          <w:rFonts w:ascii="Verdana" w:hAnsi="Verdana"/>
          <w:sz w:val="20"/>
          <w:szCs w:val="20"/>
        </w:rPr>
        <w:t xml:space="preserve">e la denigrazione della parusia </w:t>
      </w:r>
      <w:r>
        <w:rPr>
          <w:rFonts w:ascii="Verdana" w:hAnsi="Verdana"/>
          <w:sz w:val="20"/>
          <w:szCs w:val="20"/>
        </w:rPr>
        <w:t xml:space="preserve">(Gesù che tarda a manifestarsi nella sua venuta finale, come invece aveva promesso). </w:t>
      </w:r>
    </w:p>
    <w:p w:rsidR="005818D1" w:rsidRPr="0032489A" w:rsidRDefault="005818D1" w:rsidP="00E56CBA">
      <w:pPr>
        <w:spacing w:after="0" w:line="240" w:lineRule="auto"/>
        <w:jc w:val="both"/>
        <w:rPr>
          <w:rFonts w:ascii="Verdana" w:hAnsi="Verdana"/>
          <w:sz w:val="4"/>
          <w:szCs w:val="20"/>
        </w:rPr>
      </w:pPr>
    </w:p>
    <w:p w:rsidR="00E56CBA" w:rsidRPr="008D630F" w:rsidRDefault="00E56CBA" w:rsidP="00E56CBA">
      <w:pPr>
        <w:spacing w:after="0" w:line="240" w:lineRule="auto"/>
        <w:jc w:val="both"/>
        <w:rPr>
          <w:rFonts w:ascii="Verdana" w:hAnsi="Verdana"/>
          <w:sz w:val="10"/>
          <w:szCs w:val="20"/>
        </w:rPr>
      </w:pPr>
    </w:p>
    <w:p w:rsidR="00E56CBA" w:rsidRPr="003A6312" w:rsidRDefault="00E56CBA" w:rsidP="00E56CBA">
      <w:pPr>
        <w:spacing w:after="0" w:line="240" w:lineRule="auto"/>
        <w:jc w:val="both"/>
        <w:rPr>
          <w:rFonts w:ascii="Verdana" w:hAnsi="Verdana"/>
          <w:sz w:val="10"/>
          <w:szCs w:val="20"/>
        </w:rPr>
      </w:pPr>
      <w:r>
        <w:rPr>
          <w:rFonts w:ascii="Verdana" w:hAnsi="Verdana"/>
          <w:sz w:val="20"/>
          <w:szCs w:val="20"/>
        </w:rPr>
        <w:t xml:space="preserve">Prima di tutto, però, egli tende a </w:t>
      </w:r>
      <w:r w:rsidRPr="00E56CBA">
        <w:rPr>
          <w:rFonts w:ascii="Verdana" w:hAnsi="Verdana"/>
          <w:sz w:val="20"/>
          <w:szCs w:val="20"/>
        </w:rPr>
        <w:t>sottolineare l’identità e la vocazione del cristiano.</w:t>
      </w:r>
      <w:r>
        <w:rPr>
          <w:rFonts w:ascii="Verdana" w:hAnsi="Verdana"/>
          <w:sz w:val="20"/>
          <w:szCs w:val="20"/>
        </w:rPr>
        <w:t xml:space="preserve"> Già, in </w:t>
      </w:r>
      <w:r w:rsidRPr="00E56CBA">
        <w:rPr>
          <w:rFonts w:ascii="Verdana" w:hAnsi="Verdana"/>
          <w:sz w:val="20"/>
          <w:szCs w:val="20"/>
        </w:rPr>
        <w:t>modo chiaro</w:t>
      </w:r>
      <w:r>
        <w:rPr>
          <w:rFonts w:ascii="Verdana" w:hAnsi="Verdana"/>
          <w:sz w:val="20"/>
          <w:szCs w:val="20"/>
        </w:rPr>
        <w:t>,</w:t>
      </w:r>
      <w:r w:rsidRPr="00E56CBA">
        <w:rPr>
          <w:rFonts w:ascii="Verdana" w:hAnsi="Verdana"/>
          <w:sz w:val="20"/>
          <w:szCs w:val="20"/>
        </w:rPr>
        <w:t xml:space="preserve"> nel saluto iniziale dove emergono i vari temi affrontati nello scritto:</w:t>
      </w:r>
    </w:p>
    <w:p w:rsidR="00EE1C97" w:rsidRPr="003A6312" w:rsidRDefault="00EE1C97" w:rsidP="00EE1C97">
      <w:pPr>
        <w:spacing w:after="0" w:line="240" w:lineRule="auto"/>
        <w:jc w:val="both"/>
        <w:rPr>
          <w:rFonts w:ascii="Verdana" w:hAnsi="Verdana"/>
          <w:sz w:val="10"/>
          <w:szCs w:val="20"/>
        </w:rPr>
      </w:pPr>
    </w:p>
    <w:p w:rsidR="00EE1C97" w:rsidRPr="00040C68" w:rsidRDefault="00EE1C97" w:rsidP="00EE1C97">
      <w:pPr>
        <w:spacing w:after="0" w:line="240" w:lineRule="auto"/>
        <w:jc w:val="both"/>
        <w:rPr>
          <w:rFonts w:ascii="Verdana" w:hAnsi="Verdana"/>
          <w:b/>
          <w:sz w:val="14"/>
          <w:szCs w:val="20"/>
        </w:rPr>
      </w:pPr>
      <w:r w:rsidRPr="00E56CBA">
        <w:rPr>
          <w:rFonts w:ascii="Verdana" w:hAnsi="Verdana"/>
          <w:i/>
          <w:sz w:val="20"/>
          <w:szCs w:val="20"/>
        </w:rPr>
        <w:t xml:space="preserve">1. </w:t>
      </w:r>
      <w:r w:rsidR="00071254">
        <w:rPr>
          <w:rFonts w:ascii="Verdana" w:hAnsi="Verdana"/>
          <w:i/>
          <w:sz w:val="20"/>
          <w:szCs w:val="20"/>
        </w:rPr>
        <w:t>I</w:t>
      </w:r>
      <w:r w:rsidRPr="00E56CBA">
        <w:rPr>
          <w:rFonts w:ascii="Verdana" w:hAnsi="Verdana"/>
          <w:i/>
          <w:sz w:val="20"/>
          <w:szCs w:val="20"/>
        </w:rPr>
        <w:t xml:space="preserve">l nostro Dio e salvatore Gesù Cristo, nella sua giustizia, ha dato il medesimo e prezioso dono della fede. </w:t>
      </w:r>
      <w:r w:rsidRPr="00E56CBA">
        <w:rPr>
          <w:rFonts w:ascii="Verdana" w:hAnsi="Verdana"/>
          <w:sz w:val="20"/>
          <w:szCs w:val="20"/>
        </w:rPr>
        <w:t>Il dono fatto che delinea l’identità come azione gratuita divina. E, «</w:t>
      </w:r>
      <w:bookmarkStart w:id="0" w:name="VER_4"/>
      <w:bookmarkEnd w:id="0"/>
      <w:r w:rsidRPr="00E56CBA">
        <w:rPr>
          <w:rFonts w:ascii="Verdana" w:hAnsi="Verdana"/>
          <w:i/>
          <w:sz w:val="20"/>
          <w:szCs w:val="20"/>
        </w:rPr>
        <w:t>con questo egli ci ha donato i beni grandissimi e preziosi a noi promessi, affinché per loro mezzo d</w:t>
      </w:r>
      <w:r w:rsidRPr="00E56CBA">
        <w:rPr>
          <w:rFonts w:ascii="Verdana" w:hAnsi="Verdana"/>
          <w:i/>
          <w:sz w:val="20"/>
          <w:szCs w:val="20"/>
        </w:rPr>
        <w:t>i</w:t>
      </w:r>
      <w:r w:rsidRPr="00E56CBA">
        <w:rPr>
          <w:rFonts w:ascii="Verdana" w:hAnsi="Verdana"/>
          <w:i/>
          <w:sz w:val="20"/>
          <w:szCs w:val="20"/>
        </w:rPr>
        <w:t>ventiate partecipi della natura divina</w:t>
      </w:r>
      <w:r w:rsidRPr="00E56CBA">
        <w:rPr>
          <w:rFonts w:ascii="Verdana" w:hAnsi="Verdana"/>
          <w:sz w:val="20"/>
          <w:szCs w:val="20"/>
        </w:rPr>
        <w:t xml:space="preserve">» (2Pt 1, 4) = </w:t>
      </w:r>
      <w:r w:rsidRPr="00E56CBA">
        <w:rPr>
          <w:rFonts w:ascii="Verdana" w:hAnsi="Verdana"/>
          <w:b/>
          <w:sz w:val="20"/>
          <w:szCs w:val="20"/>
        </w:rPr>
        <w:t>battesimo.</w:t>
      </w:r>
    </w:p>
    <w:p w:rsidR="005818D1" w:rsidRPr="00040C68" w:rsidRDefault="005818D1" w:rsidP="00EE1C97">
      <w:pPr>
        <w:spacing w:after="0" w:line="240" w:lineRule="auto"/>
        <w:jc w:val="both"/>
        <w:rPr>
          <w:rFonts w:ascii="Verdana" w:hAnsi="Verdana"/>
          <w:sz w:val="14"/>
          <w:szCs w:val="20"/>
        </w:rPr>
      </w:pPr>
    </w:p>
    <w:p w:rsidR="00EE1C97" w:rsidRPr="00040C68" w:rsidRDefault="00EE1C97" w:rsidP="00EE1C97">
      <w:pPr>
        <w:spacing w:after="0" w:line="240" w:lineRule="auto"/>
        <w:jc w:val="both"/>
        <w:rPr>
          <w:rFonts w:ascii="Verdana" w:hAnsi="Verdana"/>
          <w:sz w:val="10"/>
          <w:szCs w:val="20"/>
        </w:rPr>
      </w:pPr>
      <w:r w:rsidRPr="00E56CBA">
        <w:rPr>
          <w:rFonts w:ascii="Verdana" w:hAnsi="Verdana"/>
          <w:i/>
          <w:sz w:val="20"/>
          <w:szCs w:val="20"/>
        </w:rPr>
        <w:t>2. «</w:t>
      </w:r>
      <w:r w:rsidR="00071254">
        <w:rPr>
          <w:rFonts w:ascii="Verdana" w:hAnsi="Verdana"/>
          <w:i/>
          <w:sz w:val="20"/>
          <w:szCs w:val="20"/>
        </w:rPr>
        <w:t>G</w:t>
      </w:r>
      <w:r w:rsidRPr="00E56CBA">
        <w:rPr>
          <w:rFonts w:ascii="Verdana" w:hAnsi="Verdana"/>
          <w:i/>
          <w:sz w:val="20"/>
          <w:szCs w:val="20"/>
        </w:rPr>
        <w:t>razia e pace siano concesse a voi in abbondanza mediante la c</w:t>
      </w:r>
      <w:r w:rsidRPr="00E56CBA">
        <w:rPr>
          <w:rFonts w:ascii="Verdana" w:hAnsi="Verdana"/>
          <w:i/>
          <w:sz w:val="20"/>
          <w:szCs w:val="20"/>
        </w:rPr>
        <w:t>o</w:t>
      </w:r>
      <w:r w:rsidRPr="00E56CBA">
        <w:rPr>
          <w:rFonts w:ascii="Verdana" w:hAnsi="Verdana"/>
          <w:i/>
          <w:sz w:val="20"/>
          <w:szCs w:val="20"/>
        </w:rPr>
        <w:t>noscenza di Dio e di Gesù Signore nostro»</w:t>
      </w:r>
      <w:r w:rsidRPr="00E56CBA">
        <w:rPr>
          <w:rFonts w:ascii="Verdana" w:hAnsi="Verdana"/>
          <w:sz w:val="20"/>
          <w:szCs w:val="20"/>
        </w:rPr>
        <w:t>, dove la conoscenza, mentre sottolinea il carattere esperienziale, dice anche il cammino che nasce dall’accoglienza del dono. La vita come risposta (</w:t>
      </w:r>
      <w:r w:rsidRPr="00E56CBA">
        <w:rPr>
          <w:rFonts w:ascii="Verdana" w:hAnsi="Verdana"/>
          <w:b/>
          <w:sz w:val="20"/>
          <w:szCs w:val="20"/>
        </w:rPr>
        <w:t>etica: responsabilità del dono</w:t>
      </w:r>
      <w:r w:rsidRPr="00E56CBA">
        <w:rPr>
          <w:rFonts w:ascii="Verdana" w:hAnsi="Verdana"/>
          <w:sz w:val="20"/>
          <w:szCs w:val="20"/>
        </w:rPr>
        <w:t>).</w:t>
      </w:r>
    </w:p>
    <w:p w:rsidR="005818D1" w:rsidRPr="008D630F" w:rsidRDefault="005818D1" w:rsidP="00EE1C97">
      <w:pPr>
        <w:spacing w:after="0" w:line="240" w:lineRule="auto"/>
        <w:jc w:val="both"/>
        <w:rPr>
          <w:rFonts w:ascii="Verdana" w:hAnsi="Verdana"/>
          <w:sz w:val="10"/>
          <w:szCs w:val="20"/>
        </w:rPr>
      </w:pPr>
    </w:p>
    <w:p w:rsidR="00EE1C97" w:rsidRPr="003A6312" w:rsidRDefault="00EE1C97" w:rsidP="00EE1C97">
      <w:pPr>
        <w:spacing w:after="0" w:line="240" w:lineRule="auto"/>
        <w:jc w:val="both"/>
        <w:rPr>
          <w:rFonts w:ascii="Verdana" w:hAnsi="Verdana"/>
          <w:sz w:val="10"/>
          <w:szCs w:val="20"/>
        </w:rPr>
      </w:pPr>
      <w:r w:rsidRPr="00E56CBA">
        <w:rPr>
          <w:rFonts w:ascii="Verdana" w:hAnsi="Verdana"/>
          <w:sz w:val="20"/>
          <w:szCs w:val="20"/>
        </w:rPr>
        <w:t>In 2Pt 3, 17-18 è proprio in questa chiave che avverte a non venir m</w:t>
      </w:r>
      <w:r w:rsidRPr="00E56CBA">
        <w:rPr>
          <w:rFonts w:ascii="Verdana" w:hAnsi="Verdana"/>
          <w:sz w:val="20"/>
          <w:szCs w:val="20"/>
        </w:rPr>
        <w:t>e</w:t>
      </w:r>
      <w:r w:rsidRPr="00E56CBA">
        <w:rPr>
          <w:rFonts w:ascii="Verdana" w:hAnsi="Verdana"/>
          <w:sz w:val="20"/>
          <w:szCs w:val="20"/>
        </w:rPr>
        <w:t>no al carattere responsoriale della vita cristiana nella prospettiva dell’incontro definitivo con il Maestro: «</w:t>
      </w:r>
      <w:bookmarkStart w:id="1" w:name="VER_17"/>
      <w:bookmarkEnd w:id="1"/>
      <w:r w:rsidRPr="00E56CBA">
        <w:rPr>
          <w:rFonts w:ascii="Verdana" w:hAnsi="Verdana"/>
          <w:i/>
          <w:sz w:val="20"/>
          <w:szCs w:val="20"/>
        </w:rPr>
        <w:t>Voi dunque, carissimi, siete st</w:t>
      </w:r>
      <w:r w:rsidRPr="00E56CBA">
        <w:rPr>
          <w:rFonts w:ascii="Verdana" w:hAnsi="Verdana"/>
          <w:i/>
          <w:sz w:val="20"/>
          <w:szCs w:val="20"/>
        </w:rPr>
        <w:t>a</w:t>
      </w:r>
      <w:r w:rsidRPr="00E56CBA">
        <w:rPr>
          <w:rFonts w:ascii="Verdana" w:hAnsi="Verdana"/>
          <w:i/>
          <w:sz w:val="20"/>
          <w:szCs w:val="20"/>
        </w:rPr>
        <w:t xml:space="preserve">ti avvertiti: state bene attenti a non venir meno nella vostra fermezza, travolti anche voi dall'errore dei malvagi. </w:t>
      </w:r>
      <w:bookmarkStart w:id="2" w:name="VER_18"/>
      <w:r w:rsidRPr="00E56CBA">
        <w:rPr>
          <w:rFonts w:ascii="Verdana" w:hAnsi="Verdana"/>
          <w:i/>
          <w:sz w:val="20"/>
          <w:szCs w:val="20"/>
          <w:vertAlign w:val="superscript"/>
        </w:rPr>
        <w:t>18</w:t>
      </w:r>
      <w:bookmarkEnd w:id="2"/>
      <w:r w:rsidRPr="00E56CBA">
        <w:rPr>
          <w:rFonts w:ascii="Verdana" w:hAnsi="Verdana"/>
          <w:i/>
          <w:sz w:val="20"/>
          <w:szCs w:val="20"/>
        </w:rPr>
        <w:t>Crescete invece nella grazia e nella conoscenza del Signore nostro e salvatore Gesù Cristo. A lui la gloria, ora e nel giorno dell'eternità. Amen</w:t>
      </w:r>
      <w:r w:rsidRPr="00E56CBA">
        <w:rPr>
          <w:rFonts w:ascii="Verdana" w:hAnsi="Verdana"/>
          <w:sz w:val="20"/>
          <w:szCs w:val="20"/>
        </w:rPr>
        <w:t>»</w:t>
      </w:r>
      <w:r w:rsidR="00E56CBA">
        <w:rPr>
          <w:rFonts w:ascii="Verdana" w:hAnsi="Verdana"/>
          <w:sz w:val="20"/>
          <w:szCs w:val="20"/>
        </w:rPr>
        <w:t xml:space="preserve"> (</w:t>
      </w:r>
      <w:r w:rsidR="00E56CBA" w:rsidRPr="00E56CBA">
        <w:rPr>
          <w:rFonts w:ascii="Verdana" w:hAnsi="Verdana"/>
          <w:b/>
          <w:sz w:val="20"/>
          <w:szCs w:val="20"/>
        </w:rPr>
        <w:t>la perseveranza</w:t>
      </w:r>
      <w:r w:rsidR="00E56CBA">
        <w:rPr>
          <w:rFonts w:ascii="Verdana" w:hAnsi="Verdana"/>
          <w:sz w:val="20"/>
          <w:szCs w:val="20"/>
        </w:rPr>
        <w:t>)</w:t>
      </w:r>
      <w:r w:rsidRPr="00E56CBA">
        <w:rPr>
          <w:rFonts w:ascii="Verdana" w:hAnsi="Verdana"/>
          <w:sz w:val="20"/>
          <w:szCs w:val="20"/>
        </w:rPr>
        <w:t>.</w:t>
      </w:r>
    </w:p>
    <w:p w:rsidR="00EE1C97" w:rsidRPr="003A6312" w:rsidRDefault="00EE1C97" w:rsidP="00EE1C97">
      <w:pPr>
        <w:spacing w:after="0" w:line="240" w:lineRule="auto"/>
        <w:jc w:val="both"/>
        <w:rPr>
          <w:rFonts w:ascii="Verdana" w:hAnsi="Verdana"/>
          <w:sz w:val="10"/>
          <w:szCs w:val="20"/>
        </w:rPr>
      </w:pPr>
    </w:p>
    <w:p w:rsidR="008D630F" w:rsidRPr="008D630F" w:rsidRDefault="00E56CBA" w:rsidP="00EE1C97">
      <w:pPr>
        <w:spacing w:after="0" w:line="240" w:lineRule="auto"/>
        <w:jc w:val="both"/>
        <w:rPr>
          <w:rFonts w:ascii="Verdana" w:hAnsi="Verdana"/>
          <w:sz w:val="10"/>
          <w:szCs w:val="20"/>
        </w:rPr>
      </w:pPr>
      <w:r>
        <w:rPr>
          <w:rFonts w:ascii="Verdana" w:hAnsi="Verdana"/>
          <w:sz w:val="20"/>
          <w:szCs w:val="20"/>
        </w:rPr>
        <w:lastRenderedPageBreak/>
        <w:t>È in questa logica dell’accoglienza (</w:t>
      </w:r>
      <w:r w:rsidRPr="00E56CBA">
        <w:rPr>
          <w:rFonts w:ascii="Verdana" w:hAnsi="Verdana"/>
          <w:b/>
          <w:sz w:val="20"/>
          <w:szCs w:val="20"/>
        </w:rPr>
        <w:t>responsabilità</w:t>
      </w:r>
      <w:r>
        <w:rPr>
          <w:rFonts w:ascii="Verdana" w:hAnsi="Verdana"/>
          <w:sz w:val="20"/>
          <w:szCs w:val="20"/>
        </w:rPr>
        <w:t xml:space="preserve"> che implica l’esistenza = </w:t>
      </w:r>
      <w:r w:rsidRPr="00E56CBA">
        <w:rPr>
          <w:rFonts w:ascii="Verdana" w:hAnsi="Verdana"/>
          <w:b/>
          <w:sz w:val="20"/>
          <w:szCs w:val="20"/>
        </w:rPr>
        <w:t>etica</w:t>
      </w:r>
      <w:r>
        <w:rPr>
          <w:rFonts w:ascii="Verdana" w:hAnsi="Verdana"/>
          <w:sz w:val="20"/>
          <w:szCs w:val="20"/>
        </w:rPr>
        <w:t>) del dono (</w:t>
      </w:r>
      <w:r w:rsidRPr="00E56CBA">
        <w:rPr>
          <w:rFonts w:ascii="Verdana" w:hAnsi="Verdana"/>
          <w:b/>
          <w:sz w:val="20"/>
          <w:szCs w:val="20"/>
        </w:rPr>
        <w:t>battesimo</w:t>
      </w:r>
      <w:r>
        <w:rPr>
          <w:rFonts w:ascii="Verdana" w:hAnsi="Verdana"/>
          <w:sz w:val="20"/>
          <w:szCs w:val="20"/>
        </w:rPr>
        <w:t>, come partecipazione alla d</w:t>
      </w:r>
      <w:r>
        <w:rPr>
          <w:rFonts w:ascii="Verdana" w:hAnsi="Verdana"/>
          <w:sz w:val="20"/>
          <w:szCs w:val="20"/>
        </w:rPr>
        <w:t>i</w:t>
      </w:r>
      <w:r>
        <w:rPr>
          <w:rFonts w:ascii="Verdana" w:hAnsi="Verdana"/>
          <w:sz w:val="20"/>
          <w:szCs w:val="20"/>
        </w:rPr>
        <w:t xml:space="preserve">vina natura), nella </w:t>
      </w:r>
      <w:r w:rsidRPr="00E56CBA">
        <w:rPr>
          <w:rFonts w:ascii="Verdana" w:hAnsi="Verdana"/>
          <w:b/>
          <w:sz w:val="20"/>
          <w:szCs w:val="20"/>
        </w:rPr>
        <w:t>perseveranza</w:t>
      </w:r>
      <w:r>
        <w:rPr>
          <w:rFonts w:ascii="Verdana" w:hAnsi="Verdana"/>
          <w:sz w:val="20"/>
          <w:szCs w:val="20"/>
        </w:rPr>
        <w:t xml:space="preserve"> (la responsabilità lungo il tempo = fedeltà) che l’autore</w:t>
      </w:r>
      <w:r w:rsidR="00EE1C97" w:rsidRPr="00E56CBA">
        <w:rPr>
          <w:rFonts w:ascii="Verdana" w:hAnsi="Verdana"/>
          <w:sz w:val="20"/>
          <w:szCs w:val="20"/>
        </w:rPr>
        <w:t>, tracciando una sorta di percorso di vita nel Va</w:t>
      </w:r>
      <w:r w:rsidR="00EE1C97" w:rsidRPr="00E56CBA">
        <w:rPr>
          <w:rFonts w:ascii="Verdana" w:hAnsi="Verdana"/>
          <w:sz w:val="20"/>
          <w:szCs w:val="20"/>
        </w:rPr>
        <w:t>n</w:t>
      </w:r>
      <w:r w:rsidR="00EE1C97" w:rsidRPr="00E56CBA">
        <w:rPr>
          <w:rFonts w:ascii="Verdana" w:hAnsi="Verdana"/>
          <w:sz w:val="20"/>
          <w:szCs w:val="20"/>
        </w:rPr>
        <w:t>ge</w:t>
      </w:r>
      <w:r w:rsidR="005728AF">
        <w:rPr>
          <w:rFonts w:ascii="Verdana" w:hAnsi="Verdana"/>
          <w:sz w:val="20"/>
          <w:szCs w:val="20"/>
        </w:rPr>
        <w:t xml:space="preserve">lo, </w:t>
      </w:r>
      <w:r w:rsidR="00EE1C97" w:rsidRPr="00E56CBA">
        <w:rPr>
          <w:rFonts w:ascii="Verdana" w:hAnsi="Verdana"/>
          <w:sz w:val="20"/>
          <w:szCs w:val="20"/>
        </w:rPr>
        <w:t xml:space="preserve">esorta: </w:t>
      </w:r>
      <w:bookmarkStart w:id="3" w:name="VER_5"/>
      <w:bookmarkEnd w:id="3"/>
    </w:p>
    <w:p w:rsidR="008D630F" w:rsidRPr="008D630F" w:rsidRDefault="008D630F" w:rsidP="00EE1C97">
      <w:pPr>
        <w:spacing w:after="0" w:line="240" w:lineRule="auto"/>
        <w:jc w:val="both"/>
        <w:rPr>
          <w:rFonts w:ascii="Verdana" w:hAnsi="Verdana"/>
          <w:sz w:val="10"/>
          <w:szCs w:val="20"/>
        </w:rPr>
      </w:pPr>
    </w:p>
    <w:p w:rsidR="003A6312" w:rsidRDefault="00EE1C97" w:rsidP="00EE1C97">
      <w:pPr>
        <w:spacing w:after="0" w:line="240" w:lineRule="auto"/>
        <w:jc w:val="both"/>
        <w:rPr>
          <w:rFonts w:ascii="Verdana" w:hAnsi="Verdana"/>
          <w:sz w:val="20"/>
          <w:szCs w:val="20"/>
        </w:rPr>
      </w:pPr>
      <w:r w:rsidRPr="00E56CBA">
        <w:rPr>
          <w:rFonts w:ascii="Verdana" w:hAnsi="Verdana"/>
          <w:sz w:val="20"/>
          <w:szCs w:val="20"/>
        </w:rPr>
        <w:t>«</w:t>
      </w:r>
      <w:r w:rsidRPr="00E56CBA">
        <w:rPr>
          <w:rFonts w:ascii="Verdana" w:hAnsi="Verdana"/>
          <w:i/>
          <w:sz w:val="20"/>
          <w:szCs w:val="20"/>
        </w:rPr>
        <w:t>Per questo mettete ogni impegno per aggiungere alla vostra fede la virtù, alla virtù la conoscenza, alla conoscenza la temperanza, alla temperanza la pazienza, alla pazienza la pietà, alla pietà l'amore fr</w:t>
      </w:r>
      <w:r w:rsidRPr="00E56CBA">
        <w:rPr>
          <w:rFonts w:ascii="Verdana" w:hAnsi="Verdana"/>
          <w:i/>
          <w:sz w:val="20"/>
          <w:szCs w:val="20"/>
        </w:rPr>
        <w:t>a</w:t>
      </w:r>
      <w:r w:rsidRPr="00E56CBA">
        <w:rPr>
          <w:rFonts w:ascii="Verdana" w:hAnsi="Verdana"/>
          <w:i/>
          <w:sz w:val="20"/>
          <w:szCs w:val="20"/>
        </w:rPr>
        <w:t>terno, all'amore fraterno la carità. Questi doni, presenti in voi e fatti crescere, non vi lasceranno inoperosi e senza frutto per la conoscenza del Signore nostro Gesù Cristo</w:t>
      </w:r>
      <w:r w:rsidRPr="00E56CBA">
        <w:rPr>
          <w:rFonts w:ascii="Verdana" w:hAnsi="Verdana"/>
          <w:sz w:val="20"/>
          <w:szCs w:val="20"/>
        </w:rPr>
        <w:t>» (2Pt 1, 5-7).</w:t>
      </w:r>
    </w:p>
    <w:p w:rsidR="0032489A" w:rsidRPr="005818D1" w:rsidRDefault="0032489A" w:rsidP="00EE1C97">
      <w:pPr>
        <w:spacing w:after="0" w:line="240" w:lineRule="auto"/>
        <w:jc w:val="both"/>
        <w:rPr>
          <w:rFonts w:ascii="Verdana" w:hAnsi="Verdana"/>
          <w:sz w:val="12"/>
          <w:szCs w:val="20"/>
        </w:rPr>
      </w:pPr>
    </w:p>
    <w:tbl>
      <w:tblPr>
        <w:tblStyle w:val="Grigliatabella"/>
        <w:tblW w:w="0" w:type="auto"/>
        <w:tblInd w:w="108" w:type="dxa"/>
        <w:tblLook w:val="04A0"/>
      </w:tblPr>
      <w:tblGrid>
        <w:gridCol w:w="2410"/>
        <w:gridCol w:w="4820"/>
      </w:tblGrid>
      <w:tr w:rsidR="00EE1C97" w:rsidRPr="00E56CBA" w:rsidTr="005818D1">
        <w:tc>
          <w:tcPr>
            <w:tcW w:w="2410" w:type="dxa"/>
          </w:tcPr>
          <w:p w:rsidR="00EE1C97" w:rsidRPr="00E56CBA" w:rsidRDefault="00EE1C97" w:rsidP="003160A9">
            <w:pPr>
              <w:jc w:val="both"/>
              <w:rPr>
                <w:rFonts w:ascii="Verdana" w:hAnsi="Verdana"/>
              </w:rPr>
            </w:pPr>
            <w:r w:rsidRPr="005818D1">
              <w:rPr>
                <w:rFonts w:ascii="Verdana" w:hAnsi="Verdana"/>
                <w:i/>
              </w:rPr>
              <w:t>mettete ogni imp</w:t>
            </w:r>
            <w:r w:rsidRPr="005818D1">
              <w:rPr>
                <w:rFonts w:ascii="Verdana" w:hAnsi="Verdana"/>
                <w:i/>
              </w:rPr>
              <w:t>e</w:t>
            </w:r>
            <w:r w:rsidRPr="005818D1">
              <w:rPr>
                <w:rFonts w:ascii="Verdana" w:hAnsi="Verdana"/>
                <w:i/>
              </w:rPr>
              <w:t>gno</w:t>
            </w:r>
          </w:p>
        </w:tc>
        <w:tc>
          <w:tcPr>
            <w:tcW w:w="4820" w:type="dxa"/>
          </w:tcPr>
          <w:p w:rsidR="00EE1C97" w:rsidRPr="005818D1" w:rsidRDefault="00EE1C97" w:rsidP="003160A9">
            <w:pPr>
              <w:jc w:val="both"/>
              <w:rPr>
                <w:rFonts w:ascii="Verdana" w:hAnsi="Verdana"/>
                <w:sz w:val="18"/>
              </w:rPr>
            </w:pPr>
            <w:r w:rsidRPr="005818D1">
              <w:rPr>
                <w:rFonts w:ascii="Verdana" w:hAnsi="Verdana"/>
                <w:sz w:val="18"/>
              </w:rPr>
              <w:t>responsabilità del cammino</w:t>
            </w:r>
          </w:p>
        </w:tc>
      </w:tr>
      <w:tr w:rsidR="00EE1C97" w:rsidRPr="00E56CBA" w:rsidTr="005818D1">
        <w:tc>
          <w:tcPr>
            <w:tcW w:w="2410" w:type="dxa"/>
          </w:tcPr>
          <w:p w:rsidR="00EE1C97" w:rsidRPr="00E56CBA" w:rsidRDefault="00EE1C97" w:rsidP="003160A9">
            <w:pPr>
              <w:jc w:val="both"/>
              <w:rPr>
                <w:rFonts w:ascii="Verdana" w:hAnsi="Verdana"/>
              </w:rPr>
            </w:pPr>
            <w:r w:rsidRPr="00E56CBA">
              <w:rPr>
                <w:rFonts w:ascii="Verdana" w:hAnsi="Verdana"/>
                <w:i/>
              </w:rPr>
              <w:t>per aggiungere alla vostra fede la virtù</w:t>
            </w:r>
          </w:p>
        </w:tc>
        <w:tc>
          <w:tcPr>
            <w:tcW w:w="4820" w:type="dxa"/>
          </w:tcPr>
          <w:p w:rsidR="005818D1" w:rsidRPr="005818D1" w:rsidRDefault="005818D1" w:rsidP="00E56CBA">
            <w:pPr>
              <w:jc w:val="both"/>
              <w:rPr>
                <w:rFonts w:ascii="Verdana" w:hAnsi="Verdana"/>
                <w:b/>
                <w:sz w:val="6"/>
                <w:szCs w:val="8"/>
              </w:rPr>
            </w:pPr>
          </w:p>
          <w:p w:rsidR="00E56CBA" w:rsidRPr="005818D1" w:rsidRDefault="00EE1C97" w:rsidP="00E56CBA">
            <w:pPr>
              <w:jc w:val="both"/>
              <w:rPr>
                <w:rFonts w:ascii="Verdana" w:hAnsi="Verdana"/>
                <w:sz w:val="18"/>
              </w:rPr>
            </w:pPr>
            <w:r w:rsidRPr="005818D1">
              <w:rPr>
                <w:rFonts w:ascii="Verdana" w:hAnsi="Verdana"/>
                <w:b/>
                <w:sz w:val="18"/>
              </w:rPr>
              <w:t>La fede</w:t>
            </w:r>
            <w:r w:rsidRPr="005818D1">
              <w:rPr>
                <w:rFonts w:ascii="Verdana" w:hAnsi="Verdana"/>
                <w:sz w:val="18"/>
              </w:rPr>
              <w:t xml:space="preserve"> è dono battesimale</w:t>
            </w:r>
            <w:r w:rsidR="00E56CBA" w:rsidRPr="005818D1">
              <w:rPr>
                <w:rFonts w:ascii="Verdana" w:hAnsi="Verdana"/>
                <w:sz w:val="18"/>
              </w:rPr>
              <w:t xml:space="preserve"> (lo “sguardo capace di entrare, per grazia, nel mistero di Dio, attrave</w:t>
            </w:r>
            <w:r w:rsidR="00E56CBA" w:rsidRPr="005818D1">
              <w:rPr>
                <w:rFonts w:ascii="Verdana" w:hAnsi="Verdana"/>
                <w:sz w:val="18"/>
              </w:rPr>
              <w:t>r</w:t>
            </w:r>
            <w:r w:rsidR="00E56CBA" w:rsidRPr="005818D1">
              <w:rPr>
                <w:rFonts w:ascii="Verdana" w:hAnsi="Verdana"/>
                <w:sz w:val="18"/>
              </w:rPr>
              <w:t>so Cristo e con lo sguardo di Cristo”</w:t>
            </w:r>
            <w:r w:rsidRPr="005818D1">
              <w:rPr>
                <w:rFonts w:ascii="Verdana" w:hAnsi="Verdana"/>
                <w:sz w:val="18"/>
              </w:rPr>
              <w:t xml:space="preserve">. </w:t>
            </w:r>
          </w:p>
          <w:p w:rsidR="00EE1C97" w:rsidRDefault="00EE1C97" w:rsidP="00E56CBA">
            <w:pPr>
              <w:jc w:val="both"/>
              <w:rPr>
                <w:rFonts w:ascii="Verdana" w:hAnsi="Verdana"/>
                <w:sz w:val="18"/>
              </w:rPr>
            </w:pPr>
            <w:r w:rsidRPr="005818D1">
              <w:rPr>
                <w:rFonts w:ascii="Verdana" w:hAnsi="Verdana"/>
                <w:sz w:val="18"/>
              </w:rPr>
              <w:t xml:space="preserve">La </w:t>
            </w:r>
            <w:r w:rsidRPr="005818D1">
              <w:rPr>
                <w:rFonts w:ascii="Verdana" w:hAnsi="Verdana"/>
                <w:b/>
                <w:sz w:val="18"/>
              </w:rPr>
              <w:t>virtù</w:t>
            </w:r>
            <w:r w:rsidRPr="005818D1">
              <w:rPr>
                <w:rFonts w:ascii="Verdana" w:hAnsi="Verdana"/>
                <w:sz w:val="18"/>
              </w:rPr>
              <w:t xml:space="preserve"> è l’impegno pratico, la pro</w:t>
            </w:r>
            <w:r w:rsidR="005728AF" w:rsidRPr="005818D1">
              <w:rPr>
                <w:rFonts w:ascii="Verdana" w:hAnsi="Verdana"/>
                <w:sz w:val="18"/>
              </w:rPr>
              <w:t>spettiva ascet</w:t>
            </w:r>
            <w:r w:rsidR="005728AF" w:rsidRPr="005818D1">
              <w:rPr>
                <w:rFonts w:ascii="Verdana" w:hAnsi="Verdana"/>
                <w:sz w:val="18"/>
              </w:rPr>
              <w:t>i</w:t>
            </w:r>
            <w:r w:rsidR="005728AF" w:rsidRPr="005818D1">
              <w:rPr>
                <w:rFonts w:ascii="Verdana" w:hAnsi="Verdana"/>
                <w:sz w:val="18"/>
              </w:rPr>
              <w:t>ca, l’atteggia</w:t>
            </w:r>
            <w:r w:rsidRPr="005818D1">
              <w:rPr>
                <w:rFonts w:ascii="Verdana" w:hAnsi="Verdana"/>
                <w:sz w:val="18"/>
              </w:rPr>
              <w:t>mento e la vita in ri</w:t>
            </w:r>
            <w:r w:rsidR="005728AF" w:rsidRPr="005818D1">
              <w:rPr>
                <w:rFonts w:ascii="Verdana" w:hAnsi="Verdana"/>
                <w:sz w:val="18"/>
              </w:rPr>
              <w:t>s</w:t>
            </w:r>
            <w:r w:rsidRPr="005818D1">
              <w:rPr>
                <w:rFonts w:ascii="Verdana" w:hAnsi="Verdana"/>
                <w:sz w:val="18"/>
              </w:rPr>
              <w:t>posta alla chi</w:t>
            </w:r>
            <w:r w:rsidRPr="005818D1">
              <w:rPr>
                <w:rFonts w:ascii="Verdana" w:hAnsi="Verdana"/>
                <w:sz w:val="18"/>
              </w:rPr>
              <w:t>a</w:t>
            </w:r>
            <w:r w:rsidRPr="005818D1">
              <w:rPr>
                <w:rFonts w:ascii="Verdana" w:hAnsi="Verdana"/>
                <w:sz w:val="18"/>
              </w:rPr>
              <w:t>mata</w:t>
            </w:r>
            <w:r w:rsidR="00E56CBA" w:rsidRPr="005818D1">
              <w:rPr>
                <w:rFonts w:ascii="Verdana" w:hAnsi="Verdana"/>
                <w:sz w:val="18"/>
              </w:rPr>
              <w:t xml:space="preserve"> per far propri i sentimenti che furono in Cr</w:t>
            </w:r>
            <w:r w:rsidR="00E56CBA" w:rsidRPr="005818D1">
              <w:rPr>
                <w:rFonts w:ascii="Verdana" w:hAnsi="Verdana"/>
                <w:sz w:val="18"/>
              </w:rPr>
              <w:t>i</w:t>
            </w:r>
            <w:r w:rsidR="00E56CBA" w:rsidRPr="005818D1">
              <w:rPr>
                <w:rFonts w:ascii="Verdana" w:hAnsi="Verdana"/>
                <w:sz w:val="18"/>
              </w:rPr>
              <w:t>sto Gesù</w:t>
            </w:r>
            <w:r w:rsidRPr="005818D1">
              <w:rPr>
                <w:rFonts w:ascii="Verdana" w:hAnsi="Verdana"/>
                <w:sz w:val="18"/>
              </w:rPr>
              <w:t>. Una crescita nella</w:t>
            </w:r>
            <w:bookmarkStart w:id="4" w:name="_GoBack"/>
            <w:bookmarkEnd w:id="4"/>
            <w:r w:rsidRPr="005818D1">
              <w:rPr>
                <w:rFonts w:ascii="Verdana" w:hAnsi="Verdana"/>
                <w:sz w:val="18"/>
              </w:rPr>
              <w:t xml:space="preserve"> quale mi impegno per quello che posso, tendendo però al massimo.</w:t>
            </w:r>
          </w:p>
          <w:p w:rsidR="005818D1" w:rsidRPr="005818D1" w:rsidRDefault="005818D1" w:rsidP="00E56CBA">
            <w:pPr>
              <w:jc w:val="both"/>
              <w:rPr>
                <w:rFonts w:ascii="Verdana" w:hAnsi="Verdana"/>
                <w:sz w:val="6"/>
                <w:szCs w:val="8"/>
              </w:rPr>
            </w:pPr>
          </w:p>
        </w:tc>
      </w:tr>
      <w:tr w:rsidR="00EE1C97" w:rsidRPr="00E56CBA" w:rsidTr="005818D1">
        <w:tc>
          <w:tcPr>
            <w:tcW w:w="2410" w:type="dxa"/>
          </w:tcPr>
          <w:p w:rsidR="00EE1C97" w:rsidRPr="00E56CBA" w:rsidRDefault="00EE1C97" w:rsidP="003160A9">
            <w:pPr>
              <w:jc w:val="both"/>
              <w:rPr>
                <w:rFonts w:ascii="Verdana" w:hAnsi="Verdana"/>
                <w:i/>
              </w:rPr>
            </w:pPr>
            <w:r w:rsidRPr="00E56CBA">
              <w:rPr>
                <w:rFonts w:ascii="Verdana" w:hAnsi="Verdana"/>
                <w:i/>
              </w:rPr>
              <w:t>alla virtù la con</w:t>
            </w:r>
            <w:r w:rsidRPr="00E56CBA">
              <w:rPr>
                <w:rFonts w:ascii="Verdana" w:hAnsi="Verdana"/>
                <w:i/>
              </w:rPr>
              <w:t>o</w:t>
            </w:r>
            <w:r w:rsidRPr="00E56CBA">
              <w:rPr>
                <w:rFonts w:ascii="Verdana" w:hAnsi="Verdana"/>
                <w:i/>
              </w:rPr>
              <w:t>scenza</w:t>
            </w:r>
          </w:p>
        </w:tc>
        <w:tc>
          <w:tcPr>
            <w:tcW w:w="4820" w:type="dxa"/>
          </w:tcPr>
          <w:p w:rsidR="005818D1" w:rsidRPr="005818D1" w:rsidRDefault="005818D1" w:rsidP="00E56CBA">
            <w:pPr>
              <w:jc w:val="both"/>
              <w:rPr>
                <w:rFonts w:ascii="Verdana" w:hAnsi="Verdana"/>
                <w:b/>
                <w:sz w:val="6"/>
                <w:szCs w:val="8"/>
              </w:rPr>
            </w:pPr>
          </w:p>
          <w:p w:rsidR="00EE1C97" w:rsidRDefault="00EE1C97" w:rsidP="00E56CBA">
            <w:pPr>
              <w:jc w:val="both"/>
              <w:rPr>
                <w:rFonts w:ascii="Verdana" w:hAnsi="Verdana"/>
                <w:sz w:val="18"/>
              </w:rPr>
            </w:pPr>
            <w:r w:rsidRPr="005818D1">
              <w:rPr>
                <w:rFonts w:ascii="Verdana" w:hAnsi="Verdana"/>
                <w:b/>
                <w:sz w:val="18"/>
              </w:rPr>
              <w:t>Conoscenza -</w:t>
            </w:r>
            <w:r w:rsidR="00E56CBA" w:rsidRPr="005818D1">
              <w:rPr>
                <w:rFonts w:ascii="Verdana" w:hAnsi="Verdana"/>
                <w:b/>
                <w:sz w:val="18"/>
              </w:rPr>
              <w:t xml:space="preserve"> </w:t>
            </w:r>
            <w:r w:rsidRPr="005818D1">
              <w:rPr>
                <w:rFonts w:ascii="Verdana" w:hAnsi="Verdana"/>
                <w:b/>
                <w:sz w:val="18"/>
              </w:rPr>
              <w:t>Discernimento</w:t>
            </w:r>
            <w:r w:rsidRPr="005818D1">
              <w:rPr>
                <w:rFonts w:ascii="Verdana" w:hAnsi="Verdana"/>
                <w:sz w:val="18"/>
              </w:rPr>
              <w:t>. Proprio dell’atteggiamento virtuoso</w:t>
            </w:r>
            <w:r w:rsidR="005728AF" w:rsidRPr="005818D1">
              <w:rPr>
                <w:rFonts w:ascii="Verdana" w:hAnsi="Verdana"/>
                <w:sz w:val="18"/>
              </w:rPr>
              <w:t>: come rispondere al bene</w:t>
            </w:r>
            <w:r w:rsidRPr="005818D1">
              <w:rPr>
                <w:rFonts w:ascii="Verdana" w:hAnsi="Verdana"/>
                <w:sz w:val="18"/>
              </w:rPr>
              <w:t>. L’impegno a riconoscere e operare il bene nelle situazioni concrete</w:t>
            </w:r>
            <w:r w:rsidR="005728AF" w:rsidRPr="005818D1">
              <w:rPr>
                <w:rFonts w:ascii="Verdana" w:hAnsi="Verdana"/>
                <w:sz w:val="18"/>
              </w:rPr>
              <w:t>.</w:t>
            </w:r>
          </w:p>
          <w:p w:rsidR="005818D1" w:rsidRPr="005818D1" w:rsidRDefault="005818D1" w:rsidP="00E56CBA">
            <w:pPr>
              <w:jc w:val="both"/>
              <w:rPr>
                <w:rFonts w:ascii="Verdana" w:hAnsi="Verdana"/>
                <w:sz w:val="6"/>
              </w:rPr>
            </w:pPr>
          </w:p>
        </w:tc>
      </w:tr>
      <w:tr w:rsidR="00EE1C97" w:rsidRPr="00E56CBA" w:rsidTr="005818D1">
        <w:tc>
          <w:tcPr>
            <w:tcW w:w="2410" w:type="dxa"/>
          </w:tcPr>
          <w:p w:rsidR="00EE1C97" w:rsidRPr="00E56CBA" w:rsidRDefault="00EE1C97" w:rsidP="003160A9">
            <w:pPr>
              <w:jc w:val="both"/>
              <w:rPr>
                <w:rFonts w:ascii="Verdana" w:hAnsi="Verdana"/>
                <w:i/>
              </w:rPr>
            </w:pPr>
            <w:r w:rsidRPr="00E56CBA">
              <w:rPr>
                <w:rFonts w:ascii="Verdana" w:hAnsi="Verdana"/>
                <w:i/>
              </w:rPr>
              <w:t>alla conoscenza la temperanza</w:t>
            </w:r>
          </w:p>
        </w:tc>
        <w:tc>
          <w:tcPr>
            <w:tcW w:w="4820" w:type="dxa"/>
          </w:tcPr>
          <w:p w:rsidR="005818D1" w:rsidRPr="005818D1" w:rsidRDefault="005818D1" w:rsidP="003160A9">
            <w:pPr>
              <w:jc w:val="both"/>
              <w:rPr>
                <w:rFonts w:ascii="Verdana" w:hAnsi="Verdana"/>
                <w:b/>
                <w:sz w:val="6"/>
                <w:szCs w:val="8"/>
              </w:rPr>
            </w:pPr>
          </w:p>
          <w:p w:rsidR="00EE1C97" w:rsidRDefault="00EE1C97" w:rsidP="003160A9">
            <w:pPr>
              <w:jc w:val="both"/>
              <w:rPr>
                <w:rFonts w:ascii="Verdana" w:hAnsi="Verdana"/>
                <w:sz w:val="18"/>
              </w:rPr>
            </w:pPr>
            <w:r w:rsidRPr="005818D1">
              <w:rPr>
                <w:rFonts w:ascii="Verdana" w:hAnsi="Verdana"/>
                <w:b/>
                <w:sz w:val="18"/>
              </w:rPr>
              <w:t>Temperanza</w:t>
            </w:r>
            <w:r w:rsidRPr="005818D1">
              <w:rPr>
                <w:rFonts w:ascii="Verdana" w:hAnsi="Verdana"/>
                <w:sz w:val="18"/>
              </w:rPr>
              <w:t>. Mettere ordine nella propria vita (ciò che vedo, ciò che ascolto, ciò che mangio, come gestisco il mio corpo, come vivo le mie rel</w:t>
            </w:r>
            <w:r w:rsidRPr="005818D1">
              <w:rPr>
                <w:rFonts w:ascii="Verdana" w:hAnsi="Verdana"/>
                <w:sz w:val="18"/>
              </w:rPr>
              <w:t>a</w:t>
            </w:r>
            <w:r w:rsidRPr="005818D1">
              <w:rPr>
                <w:rFonts w:ascii="Verdana" w:hAnsi="Verdana"/>
                <w:sz w:val="18"/>
              </w:rPr>
              <w:t xml:space="preserve">zioni, </w:t>
            </w:r>
            <w:proofErr w:type="spellStart"/>
            <w:r w:rsidRPr="005818D1">
              <w:rPr>
                <w:rFonts w:ascii="Verdana" w:hAnsi="Verdana"/>
                <w:sz w:val="18"/>
              </w:rPr>
              <w:t>etc</w:t>
            </w:r>
            <w:r w:rsidR="00071254">
              <w:rPr>
                <w:rFonts w:ascii="Verdana" w:hAnsi="Verdana"/>
                <w:sz w:val="18"/>
              </w:rPr>
              <w:t>…</w:t>
            </w:r>
            <w:proofErr w:type="spellEnd"/>
            <w:r w:rsidRPr="005818D1">
              <w:rPr>
                <w:rFonts w:ascii="Verdana" w:hAnsi="Verdana"/>
                <w:sz w:val="18"/>
              </w:rPr>
              <w:t>)</w:t>
            </w:r>
            <w:r w:rsidR="005728AF" w:rsidRPr="005818D1">
              <w:rPr>
                <w:rFonts w:ascii="Verdana" w:hAnsi="Verdana"/>
                <w:sz w:val="18"/>
              </w:rPr>
              <w:t>.</w:t>
            </w:r>
          </w:p>
          <w:p w:rsidR="005818D1" w:rsidRPr="005818D1" w:rsidRDefault="005818D1" w:rsidP="003160A9">
            <w:pPr>
              <w:jc w:val="both"/>
              <w:rPr>
                <w:rFonts w:ascii="Verdana" w:hAnsi="Verdana"/>
                <w:sz w:val="6"/>
                <w:szCs w:val="8"/>
              </w:rPr>
            </w:pPr>
          </w:p>
        </w:tc>
      </w:tr>
      <w:tr w:rsidR="00EE1C97" w:rsidRPr="00E56CBA" w:rsidTr="005818D1">
        <w:tc>
          <w:tcPr>
            <w:tcW w:w="2410" w:type="dxa"/>
          </w:tcPr>
          <w:p w:rsidR="00EE1C97" w:rsidRPr="00E56CBA" w:rsidRDefault="00EE1C97" w:rsidP="003160A9">
            <w:pPr>
              <w:jc w:val="both"/>
              <w:rPr>
                <w:rFonts w:ascii="Verdana" w:hAnsi="Verdana"/>
                <w:i/>
              </w:rPr>
            </w:pPr>
            <w:r w:rsidRPr="00E56CBA">
              <w:rPr>
                <w:rFonts w:ascii="Verdana" w:hAnsi="Verdana"/>
                <w:i/>
              </w:rPr>
              <w:t>alla temperanza la pazienza</w:t>
            </w:r>
          </w:p>
        </w:tc>
        <w:tc>
          <w:tcPr>
            <w:tcW w:w="4820" w:type="dxa"/>
          </w:tcPr>
          <w:p w:rsidR="005818D1" w:rsidRPr="005818D1" w:rsidRDefault="005818D1" w:rsidP="003160A9">
            <w:pPr>
              <w:jc w:val="both"/>
              <w:rPr>
                <w:rFonts w:ascii="Verdana" w:hAnsi="Verdana"/>
                <w:b/>
                <w:sz w:val="6"/>
                <w:szCs w:val="8"/>
              </w:rPr>
            </w:pPr>
          </w:p>
          <w:p w:rsidR="00EE1C97" w:rsidRDefault="00EE1C97" w:rsidP="003160A9">
            <w:pPr>
              <w:jc w:val="both"/>
              <w:rPr>
                <w:rFonts w:ascii="Verdana" w:hAnsi="Verdana"/>
                <w:sz w:val="18"/>
              </w:rPr>
            </w:pPr>
            <w:r w:rsidRPr="005818D1">
              <w:rPr>
                <w:rFonts w:ascii="Verdana" w:hAnsi="Verdana"/>
                <w:b/>
                <w:sz w:val="18"/>
              </w:rPr>
              <w:t>Pazienza</w:t>
            </w:r>
            <w:r w:rsidRPr="005818D1">
              <w:rPr>
                <w:rFonts w:ascii="Verdana" w:hAnsi="Verdana"/>
                <w:sz w:val="18"/>
              </w:rPr>
              <w:t>. La costanza, la perseveranza. La risp</w:t>
            </w:r>
            <w:r w:rsidRPr="005818D1">
              <w:rPr>
                <w:rFonts w:ascii="Verdana" w:hAnsi="Verdana"/>
                <w:sz w:val="18"/>
              </w:rPr>
              <w:t>o</w:t>
            </w:r>
            <w:r w:rsidRPr="005818D1">
              <w:rPr>
                <w:rFonts w:ascii="Verdana" w:hAnsi="Verdana"/>
                <w:sz w:val="18"/>
              </w:rPr>
              <w:t>sta all’amore nel tempo. Fedeltà a Dio e alle sue promesse, anzitutto.</w:t>
            </w:r>
          </w:p>
          <w:p w:rsidR="005818D1" w:rsidRPr="005818D1" w:rsidRDefault="005818D1" w:rsidP="003160A9">
            <w:pPr>
              <w:jc w:val="both"/>
              <w:rPr>
                <w:rFonts w:ascii="Verdana" w:hAnsi="Verdana"/>
                <w:sz w:val="6"/>
                <w:szCs w:val="8"/>
              </w:rPr>
            </w:pPr>
          </w:p>
        </w:tc>
      </w:tr>
      <w:tr w:rsidR="00EE1C97" w:rsidRPr="00E56CBA" w:rsidTr="005818D1">
        <w:tc>
          <w:tcPr>
            <w:tcW w:w="2410" w:type="dxa"/>
          </w:tcPr>
          <w:p w:rsidR="00EE1C97" w:rsidRPr="00E56CBA" w:rsidRDefault="00EE1C97" w:rsidP="003160A9">
            <w:pPr>
              <w:jc w:val="both"/>
              <w:rPr>
                <w:rFonts w:ascii="Verdana" w:hAnsi="Verdana"/>
                <w:i/>
              </w:rPr>
            </w:pPr>
            <w:r w:rsidRPr="00E56CBA">
              <w:rPr>
                <w:rFonts w:ascii="Verdana" w:hAnsi="Verdana"/>
                <w:i/>
              </w:rPr>
              <w:t>alla pazienza la pietà</w:t>
            </w:r>
          </w:p>
        </w:tc>
        <w:tc>
          <w:tcPr>
            <w:tcW w:w="4820" w:type="dxa"/>
          </w:tcPr>
          <w:p w:rsidR="005818D1" w:rsidRPr="005818D1" w:rsidRDefault="005818D1" w:rsidP="005728AF">
            <w:pPr>
              <w:jc w:val="both"/>
              <w:rPr>
                <w:rFonts w:ascii="Verdana" w:hAnsi="Verdana"/>
                <w:b/>
                <w:sz w:val="6"/>
                <w:szCs w:val="8"/>
              </w:rPr>
            </w:pPr>
          </w:p>
          <w:p w:rsidR="00EE1C97" w:rsidRDefault="00EE1C97" w:rsidP="005728AF">
            <w:pPr>
              <w:jc w:val="both"/>
              <w:rPr>
                <w:rFonts w:ascii="Verdana" w:hAnsi="Verdana"/>
                <w:sz w:val="18"/>
              </w:rPr>
            </w:pPr>
            <w:r w:rsidRPr="005818D1">
              <w:rPr>
                <w:rFonts w:ascii="Verdana" w:hAnsi="Verdana"/>
                <w:b/>
                <w:sz w:val="18"/>
              </w:rPr>
              <w:t>Pietà.</w:t>
            </w:r>
            <w:r w:rsidRPr="005818D1">
              <w:rPr>
                <w:rFonts w:ascii="Verdana" w:hAnsi="Verdana"/>
                <w:sz w:val="18"/>
              </w:rPr>
              <w:t xml:space="preserve"> La verità del mio culto. Formale o coinvo</w:t>
            </w:r>
            <w:r w:rsidRPr="005818D1">
              <w:rPr>
                <w:rFonts w:ascii="Verdana" w:hAnsi="Verdana"/>
                <w:sz w:val="18"/>
              </w:rPr>
              <w:t>l</w:t>
            </w:r>
            <w:r w:rsidRPr="005818D1">
              <w:rPr>
                <w:rFonts w:ascii="Verdana" w:hAnsi="Verdana"/>
                <w:sz w:val="18"/>
              </w:rPr>
              <w:t xml:space="preserve">gente. </w:t>
            </w:r>
            <w:r w:rsidR="005728AF" w:rsidRPr="005818D1">
              <w:rPr>
                <w:rFonts w:ascii="Verdana" w:hAnsi="Verdana"/>
                <w:sz w:val="18"/>
              </w:rPr>
              <w:t>La mia vita è improntata dalla rel</w:t>
            </w:r>
            <w:r w:rsidRPr="005818D1">
              <w:rPr>
                <w:rFonts w:ascii="Verdana" w:hAnsi="Verdana"/>
                <w:sz w:val="18"/>
              </w:rPr>
              <w:t>igione</w:t>
            </w:r>
            <w:r w:rsidR="005728AF" w:rsidRPr="005818D1">
              <w:rPr>
                <w:rFonts w:ascii="Verdana" w:hAnsi="Verdana"/>
                <w:sz w:val="18"/>
              </w:rPr>
              <w:t xml:space="preserve"> (atti formali di culto) </w:t>
            </w:r>
            <w:r w:rsidRPr="005818D1">
              <w:rPr>
                <w:rFonts w:ascii="Verdana" w:hAnsi="Verdana"/>
                <w:sz w:val="18"/>
              </w:rPr>
              <w:t xml:space="preserve"> o</w:t>
            </w:r>
            <w:r w:rsidR="005728AF" w:rsidRPr="005818D1">
              <w:rPr>
                <w:rFonts w:ascii="Verdana" w:hAnsi="Verdana"/>
                <w:sz w:val="18"/>
              </w:rPr>
              <w:t xml:space="preserve"> dalla</w:t>
            </w:r>
            <w:r w:rsidRPr="005818D1">
              <w:rPr>
                <w:rFonts w:ascii="Verdana" w:hAnsi="Verdana"/>
                <w:sz w:val="18"/>
              </w:rPr>
              <w:t xml:space="preserve"> fede</w:t>
            </w:r>
            <w:r w:rsidR="005728AF" w:rsidRPr="005818D1">
              <w:rPr>
                <w:rFonts w:ascii="Verdana" w:hAnsi="Verdana"/>
                <w:sz w:val="18"/>
              </w:rPr>
              <w:t xml:space="preserve"> (la consacrazi</w:t>
            </w:r>
            <w:r w:rsidR="005728AF" w:rsidRPr="005818D1">
              <w:rPr>
                <w:rFonts w:ascii="Verdana" w:hAnsi="Verdana"/>
                <w:sz w:val="18"/>
              </w:rPr>
              <w:t>o</w:t>
            </w:r>
            <w:r w:rsidR="005728AF" w:rsidRPr="005818D1">
              <w:rPr>
                <w:rFonts w:ascii="Verdana" w:hAnsi="Verdana"/>
                <w:sz w:val="18"/>
              </w:rPr>
              <w:t>ne della mia esistenza alla Parola) che si esprime anche in atti esteriori</w:t>
            </w:r>
            <w:r w:rsidRPr="005818D1">
              <w:rPr>
                <w:rFonts w:ascii="Verdana" w:hAnsi="Verdana"/>
                <w:sz w:val="18"/>
              </w:rPr>
              <w:t>?</w:t>
            </w:r>
          </w:p>
          <w:p w:rsidR="005818D1" w:rsidRPr="005818D1" w:rsidRDefault="005818D1" w:rsidP="005728AF">
            <w:pPr>
              <w:jc w:val="both"/>
              <w:rPr>
                <w:rFonts w:ascii="Verdana" w:hAnsi="Verdana"/>
                <w:sz w:val="6"/>
              </w:rPr>
            </w:pPr>
          </w:p>
        </w:tc>
      </w:tr>
      <w:tr w:rsidR="00EE1C97" w:rsidRPr="00E56CBA" w:rsidTr="005818D1">
        <w:tc>
          <w:tcPr>
            <w:tcW w:w="2410" w:type="dxa"/>
          </w:tcPr>
          <w:p w:rsidR="00EE1C97" w:rsidRPr="00E56CBA" w:rsidRDefault="00EE1C97" w:rsidP="003160A9">
            <w:pPr>
              <w:jc w:val="both"/>
              <w:rPr>
                <w:rFonts w:ascii="Verdana" w:hAnsi="Verdana"/>
                <w:i/>
              </w:rPr>
            </w:pPr>
            <w:r w:rsidRPr="00E56CBA">
              <w:rPr>
                <w:rFonts w:ascii="Verdana" w:hAnsi="Verdana"/>
                <w:i/>
              </w:rPr>
              <w:t>alla pietà l'amore fr</w:t>
            </w:r>
            <w:r w:rsidRPr="00E56CBA">
              <w:rPr>
                <w:rFonts w:ascii="Verdana" w:hAnsi="Verdana"/>
                <w:i/>
              </w:rPr>
              <w:t>a</w:t>
            </w:r>
            <w:r w:rsidRPr="00E56CBA">
              <w:rPr>
                <w:rFonts w:ascii="Verdana" w:hAnsi="Verdana"/>
                <w:i/>
              </w:rPr>
              <w:t>terno</w:t>
            </w:r>
          </w:p>
        </w:tc>
        <w:tc>
          <w:tcPr>
            <w:tcW w:w="4820" w:type="dxa"/>
          </w:tcPr>
          <w:p w:rsidR="005818D1" w:rsidRPr="005818D1" w:rsidRDefault="005818D1" w:rsidP="003160A9">
            <w:pPr>
              <w:jc w:val="both"/>
              <w:rPr>
                <w:rFonts w:ascii="Verdana" w:hAnsi="Verdana"/>
                <w:b/>
                <w:sz w:val="4"/>
                <w:szCs w:val="8"/>
              </w:rPr>
            </w:pPr>
          </w:p>
          <w:p w:rsidR="005818D1" w:rsidRPr="005818D1" w:rsidRDefault="005818D1" w:rsidP="003160A9">
            <w:pPr>
              <w:jc w:val="both"/>
              <w:rPr>
                <w:rFonts w:ascii="Verdana" w:hAnsi="Verdana"/>
                <w:b/>
                <w:sz w:val="6"/>
                <w:szCs w:val="8"/>
              </w:rPr>
            </w:pPr>
          </w:p>
          <w:p w:rsidR="00EE1C97" w:rsidRDefault="00EE1C97" w:rsidP="003160A9">
            <w:pPr>
              <w:jc w:val="both"/>
              <w:rPr>
                <w:rFonts w:ascii="Verdana" w:hAnsi="Verdana"/>
                <w:sz w:val="18"/>
              </w:rPr>
            </w:pPr>
            <w:r w:rsidRPr="005818D1">
              <w:rPr>
                <w:rFonts w:ascii="Verdana" w:hAnsi="Verdana"/>
                <w:b/>
                <w:sz w:val="18"/>
              </w:rPr>
              <w:t>Da Dio all’uomo</w:t>
            </w:r>
            <w:r w:rsidRPr="005818D1">
              <w:rPr>
                <w:rFonts w:ascii="Verdana" w:hAnsi="Verdana"/>
                <w:sz w:val="18"/>
              </w:rPr>
              <w:t>. All’accoglienza reci</w:t>
            </w:r>
            <w:r w:rsidR="005728AF" w:rsidRPr="005818D1">
              <w:rPr>
                <w:rFonts w:ascii="Verdana" w:hAnsi="Verdana"/>
                <w:sz w:val="18"/>
              </w:rPr>
              <w:t xml:space="preserve">proca, all’affetto, </w:t>
            </w:r>
            <w:r w:rsidRPr="005818D1">
              <w:rPr>
                <w:rFonts w:ascii="Verdana" w:hAnsi="Verdana"/>
                <w:sz w:val="18"/>
              </w:rPr>
              <w:t>al rispetto</w:t>
            </w:r>
          </w:p>
          <w:p w:rsidR="005818D1" w:rsidRPr="005818D1" w:rsidRDefault="005818D1" w:rsidP="003160A9">
            <w:pPr>
              <w:jc w:val="both"/>
              <w:rPr>
                <w:rFonts w:ascii="Verdana" w:hAnsi="Verdana"/>
                <w:sz w:val="6"/>
              </w:rPr>
            </w:pPr>
          </w:p>
        </w:tc>
      </w:tr>
      <w:tr w:rsidR="00EE1C97" w:rsidRPr="00E56CBA" w:rsidTr="005818D1">
        <w:tc>
          <w:tcPr>
            <w:tcW w:w="2410" w:type="dxa"/>
          </w:tcPr>
          <w:p w:rsidR="00EE1C97" w:rsidRPr="00E56CBA" w:rsidRDefault="00EE1C97" w:rsidP="003160A9">
            <w:pPr>
              <w:jc w:val="both"/>
              <w:rPr>
                <w:rFonts w:ascii="Verdana" w:hAnsi="Verdana"/>
                <w:i/>
              </w:rPr>
            </w:pPr>
            <w:r w:rsidRPr="00E56CBA">
              <w:rPr>
                <w:rFonts w:ascii="Verdana" w:hAnsi="Verdana"/>
                <w:i/>
              </w:rPr>
              <w:t>all'amore fraterno la carità</w:t>
            </w:r>
          </w:p>
        </w:tc>
        <w:tc>
          <w:tcPr>
            <w:tcW w:w="4820" w:type="dxa"/>
          </w:tcPr>
          <w:p w:rsidR="005818D1" w:rsidRPr="005818D1" w:rsidRDefault="005818D1" w:rsidP="003160A9">
            <w:pPr>
              <w:jc w:val="both"/>
              <w:rPr>
                <w:rFonts w:ascii="Verdana" w:hAnsi="Verdana"/>
                <w:b/>
                <w:sz w:val="6"/>
              </w:rPr>
            </w:pPr>
          </w:p>
          <w:p w:rsidR="00EE1C97" w:rsidRDefault="00EE1C97" w:rsidP="003160A9">
            <w:pPr>
              <w:jc w:val="both"/>
              <w:rPr>
                <w:rFonts w:ascii="Verdana" w:hAnsi="Verdana"/>
                <w:sz w:val="18"/>
              </w:rPr>
            </w:pPr>
            <w:r w:rsidRPr="005818D1">
              <w:rPr>
                <w:rFonts w:ascii="Verdana" w:hAnsi="Verdana"/>
                <w:b/>
                <w:sz w:val="18"/>
              </w:rPr>
              <w:t>All’agape</w:t>
            </w:r>
            <w:r w:rsidRPr="005818D1">
              <w:rPr>
                <w:rFonts w:ascii="Verdana" w:hAnsi="Verdana"/>
                <w:sz w:val="18"/>
              </w:rPr>
              <w:t>. L’amore che dona anche senza rec</w:t>
            </w:r>
            <w:r w:rsidRPr="005818D1">
              <w:rPr>
                <w:rFonts w:ascii="Verdana" w:hAnsi="Verdana"/>
                <w:sz w:val="18"/>
              </w:rPr>
              <w:t>i</w:t>
            </w:r>
            <w:r w:rsidRPr="005818D1">
              <w:rPr>
                <w:rFonts w:ascii="Verdana" w:hAnsi="Verdana"/>
                <w:sz w:val="18"/>
              </w:rPr>
              <w:t>procità</w:t>
            </w:r>
            <w:r w:rsidR="00E56CBA" w:rsidRPr="005818D1">
              <w:rPr>
                <w:rFonts w:ascii="Verdana" w:hAnsi="Verdana"/>
                <w:sz w:val="18"/>
              </w:rPr>
              <w:t>. C</w:t>
            </w:r>
            <w:r w:rsidR="00E56CBA" w:rsidRPr="005818D1">
              <w:rPr>
                <w:rFonts w:ascii="Verdana" w:hAnsi="Verdana"/>
              </w:rPr>
              <w:t>o</w:t>
            </w:r>
            <w:r w:rsidR="00E56CBA" w:rsidRPr="005818D1">
              <w:rPr>
                <w:rFonts w:ascii="Verdana" w:hAnsi="Verdana"/>
                <w:sz w:val="18"/>
              </w:rPr>
              <w:t xml:space="preserve">me Dio </w:t>
            </w:r>
            <w:r w:rsidR="005728AF" w:rsidRPr="005818D1">
              <w:rPr>
                <w:rFonts w:ascii="Verdana" w:hAnsi="Verdana"/>
                <w:sz w:val="18"/>
              </w:rPr>
              <w:t>(</w:t>
            </w:r>
            <w:proofErr w:type="spellStart"/>
            <w:r w:rsidR="005728AF" w:rsidRPr="005818D1">
              <w:rPr>
                <w:rFonts w:ascii="Verdana" w:hAnsi="Verdana"/>
                <w:sz w:val="18"/>
              </w:rPr>
              <w:t>cf</w:t>
            </w:r>
            <w:proofErr w:type="spellEnd"/>
            <w:r w:rsidR="0067252D" w:rsidRPr="005818D1">
              <w:rPr>
                <w:rFonts w:ascii="Verdana" w:hAnsi="Verdana"/>
                <w:sz w:val="18"/>
              </w:rPr>
              <w:t xml:space="preserve"> </w:t>
            </w:r>
            <w:r w:rsidR="00E56CBA" w:rsidRPr="005818D1">
              <w:rPr>
                <w:rFonts w:ascii="Verdana" w:hAnsi="Verdana"/>
                <w:sz w:val="18"/>
              </w:rPr>
              <w:t>Mt 5, 48</w:t>
            </w:r>
            <w:r w:rsidR="0067252D" w:rsidRPr="005818D1">
              <w:rPr>
                <w:rFonts w:ascii="Verdana" w:hAnsi="Verdana"/>
                <w:sz w:val="18"/>
              </w:rPr>
              <w:t xml:space="preserve">; </w:t>
            </w:r>
            <w:proofErr w:type="spellStart"/>
            <w:r w:rsidR="0067252D" w:rsidRPr="005818D1">
              <w:rPr>
                <w:rFonts w:ascii="Verdana" w:hAnsi="Verdana"/>
                <w:sz w:val="18"/>
              </w:rPr>
              <w:t>Lc</w:t>
            </w:r>
            <w:proofErr w:type="spellEnd"/>
            <w:r w:rsidR="0067252D" w:rsidRPr="005818D1">
              <w:rPr>
                <w:rFonts w:ascii="Verdana" w:hAnsi="Verdana"/>
                <w:sz w:val="18"/>
              </w:rPr>
              <w:t xml:space="preserve"> 6, 36)</w:t>
            </w:r>
            <w:r w:rsidR="0032489A" w:rsidRPr="005818D1">
              <w:rPr>
                <w:rFonts w:ascii="Verdana" w:hAnsi="Verdana"/>
                <w:sz w:val="18"/>
              </w:rPr>
              <w:t>.</w:t>
            </w:r>
          </w:p>
          <w:p w:rsidR="005818D1" w:rsidRPr="005818D1" w:rsidRDefault="005818D1" w:rsidP="005818D1">
            <w:pPr>
              <w:rPr>
                <w:rFonts w:ascii="Book Antiqua" w:hAnsi="Book Antiqua"/>
                <w:sz w:val="6"/>
              </w:rPr>
            </w:pPr>
          </w:p>
        </w:tc>
      </w:tr>
    </w:tbl>
    <w:p w:rsidR="0067252D" w:rsidRDefault="0067252D" w:rsidP="0067252D">
      <w:pPr>
        <w:spacing w:after="0" w:line="240" w:lineRule="auto"/>
        <w:jc w:val="center"/>
        <w:rPr>
          <w:rFonts w:ascii="Verdana" w:hAnsi="Verdana"/>
          <w:sz w:val="20"/>
          <w:szCs w:val="20"/>
        </w:rPr>
      </w:pPr>
      <w:r>
        <w:rPr>
          <w:rFonts w:ascii="Verdana" w:hAnsi="Verdana"/>
          <w:sz w:val="20"/>
          <w:szCs w:val="20"/>
        </w:rPr>
        <w:lastRenderedPageBreak/>
        <w:t>PER LA RIFLESSIONE</w:t>
      </w:r>
    </w:p>
    <w:p w:rsidR="0067252D" w:rsidRDefault="0067252D" w:rsidP="0067252D">
      <w:pPr>
        <w:spacing w:after="0" w:line="240" w:lineRule="auto"/>
        <w:jc w:val="both"/>
        <w:rPr>
          <w:rFonts w:ascii="Verdana" w:hAnsi="Verdana"/>
          <w:sz w:val="20"/>
          <w:szCs w:val="20"/>
        </w:rPr>
      </w:pPr>
    </w:p>
    <w:p w:rsidR="0067252D" w:rsidRPr="0032489A" w:rsidRDefault="0067252D" w:rsidP="0067252D">
      <w:pPr>
        <w:spacing w:after="0" w:line="240" w:lineRule="auto"/>
        <w:jc w:val="both"/>
        <w:rPr>
          <w:rFonts w:ascii="Verdana" w:hAnsi="Verdana"/>
          <w:sz w:val="10"/>
          <w:szCs w:val="20"/>
        </w:rPr>
      </w:pPr>
      <w:r>
        <w:rPr>
          <w:rFonts w:ascii="Verdana" w:hAnsi="Verdana"/>
          <w:sz w:val="20"/>
          <w:szCs w:val="20"/>
        </w:rPr>
        <w:t>Come conosco Gesù Cristo? Secondo la carne (la conoscenza di fatti r</w:t>
      </w:r>
      <w:r>
        <w:rPr>
          <w:rFonts w:ascii="Verdana" w:hAnsi="Verdana"/>
          <w:sz w:val="20"/>
          <w:szCs w:val="20"/>
        </w:rPr>
        <w:t>i</w:t>
      </w:r>
      <w:r>
        <w:rPr>
          <w:rFonts w:ascii="Verdana" w:hAnsi="Verdana"/>
          <w:sz w:val="20"/>
          <w:szCs w:val="20"/>
        </w:rPr>
        <w:t>guardanti la sua persona) o secondo lo Spirito (la fede dona lo sguardo profondo e la partecipaz</w:t>
      </w:r>
      <w:r w:rsidR="005728AF">
        <w:rPr>
          <w:rFonts w:ascii="Verdana" w:hAnsi="Verdana"/>
          <w:sz w:val="20"/>
          <w:szCs w:val="20"/>
        </w:rPr>
        <w:t xml:space="preserve">ione alla realtà conosciuta, </w:t>
      </w:r>
      <w:proofErr w:type="spellStart"/>
      <w:r w:rsidR="005728AF" w:rsidRPr="0032489A">
        <w:rPr>
          <w:rFonts w:ascii="Verdana" w:hAnsi="Verdana"/>
          <w:sz w:val="18"/>
          <w:szCs w:val="20"/>
        </w:rPr>
        <w:t>cf</w:t>
      </w:r>
      <w:proofErr w:type="spellEnd"/>
      <w:r w:rsidRPr="0032489A">
        <w:rPr>
          <w:rFonts w:ascii="Verdana" w:hAnsi="Verdana"/>
          <w:sz w:val="18"/>
          <w:szCs w:val="20"/>
        </w:rPr>
        <w:t xml:space="preserve"> anche 2Cor 2, 16</w:t>
      </w:r>
      <w:r>
        <w:rPr>
          <w:rFonts w:ascii="Verdana" w:hAnsi="Verdana"/>
          <w:sz w:val="20"/>
          <w:szCs w:val="20"/>
        </w:rPr>
        <w:t>)?</w:t>
      </w:r>
    </w:p>
    <w:p w:rsidR="0067252D" w:rsidRPr="0032489A" w:rsidRDefault="0067252D" w:rsidP="0067252D">
      <w:pPr>
        <w:spacing w:after="0" w:line="240" w:lineRule="auto"/>
        <w:jc w:val="both"/>
        <w:rPr>
          <w:rFonts w:ascii="Verdana" w:hAnsi="Verdana"/>
          <w:sz w:val="10"/>
          <w:szCs w:val="20"/>
        </w:rPr>
      </w:pPr>
    </w:p>
    <w:p w:rsidR="0067252D" w:rsidRPr="0032489A" w:rsidRDefault="0067252D" w:rsidP="0067252D">
      <w:pPr>
        <w:spacing w:after="0" w:line="240" w:lineRule="auto"/>
        <w:jc w:val="both"/>
        <w:rPr>
          <w:rFonts w:ascii="Verdana" w:hAnsi="Verdana"/>
          <w:sz w:val="10"/>
          <w:szCs w:val="20"/>
        </w:rPr>
      </w:pPr>
      <w:r>
        <w:rPr>
          <w:rFonts w:ascii="Verdana" w:hAnsi="Verdana"/>
          <w:sz w:val="20"/>
          <w:szCs w:val="20"/>
        </w:rPr>
        <w:t>Come attendo il Signore che ha promesso di ritornare nell’ultimo a</w:t>
      </w:r>
      <w:r>
        <w:rPr>
          <w:rFonts w:ascii="Verdana" w:hAnsi="Verdana"/>
          <w:sz w:val="20"/>
          <w:szCs w:val="20"/>
        </w:rPr>
        <w:t>v</w:t>
      </w:r>
      <w:r>
        <w:rPr>
          <w:rFonts w:ascii="Verdana" w:hAnsi="Verdana"/>
          <w:sz w:val="20"/>
          <w:szCs w:val="20"/>
        </w:rPr>
        <w:t>vento e quale importanza e valore ha per me la preghiera per eccelle</w:t>
      </w:r>
      <w:r>
        <w:rPr>
          <w:rFonts w:ascii="Verdana" w:hAnsi="Verdana"/>
          <w:sz w:val="20"/>
          <w:szCs w:val="20"/>
        </w:rPr>
        <w:t>n</w:t>
      </w:r>
      <w:r>
        <w:rPr>
          <w:rFonts w:ascii="Verdana" w:hAnsi="Verdana"/>
          <w:sz w:val="20"/>
          <w:szCs w:val="20"/>
        </w:rPr>
        <w:t>za: vieni, Signore Gesù (</w:t>
      </w:r>
      <w:proofErr w:type="spellStart"/>
      <w:r>
        <w:rPr>
          <w:rFonts w:ascii="Verdana" w:hAnsi="Verdana"/>
          <w:sz w:val="20"/>
          <w:szCs w:val="20"/>
        </w:rPr>
        <w:t>cf</w:t>
      </w:r>
      <w:proofErr w:type="spellEnd"/>
      <w:r>
        <w:rPr>
          <w:rFonts w:ascii="Verdana" w:hAnsi="Verdana"/>
          <w:sz w:val="20"/>
          <w:szCs w:val="20"/>
        </w:rPr>
        <w:t xml:space="preserve"> Ap 22, 20)?</w:t>
      </w:r>
      <w:r w:rsidR="00D048C4">
        <w:rPr>
          <w:rFonts w:ascii="Verdana" w:hAnsi="Verdana"/>
          <w:sz w:val="20"/>
          <w:szCs w:val="20"/>
        </w:rPr>
        <w:t xml:space="preserve"> Come “aspetto e affretto la v</w:t>
      </w:r>
      <w:r w:rsidR="00D048C4">
        <w:rPr>
          <w:rFonts w:ascii="Verdana" w:hAnsi="Verdana"/>
          <w:sz w:val="20"/>
          <w:szCs w:val="20"/>
        </w:rPr>
        <w:t>e</w:t>
      </w:r>
      <w:r w:rsidR="00D048C4">
        <w:rPr>
          <w:rFonts w:ascii="Verdana" w:hAnsi="Verdana"/>
          <w:sz w:val="20"/>
          <w:szCs w:val="20"/>
        </w:rPr>
        <w:t>nuta di Gesù” (</w:t>
      </w:r>
      <w:proofErr w:type="spellStart"/>
      <w:r w:rsidR="00D048C4">
        <w:rPr>
          <w:rFonts w:ascii="Verdana" w:hAnsi="Verdana"/>
          <w:sz w:val="20"/>
          <w:szCs w:val="20"/>
        </w:rPr>
        <w:t>cf</w:t>
      </w:r>
      <w:proofErr w:type="spellEnd"/>
      <w:r w:rsidR="00D048C4">
        <w:rPr>
          <w:rFonts w:ascii="Verdana" w:hAnsi="Verdana"/>
          <w:sz w:val="20"/>
          <w:szCs w:val="20"/>
        </w:rPr>
        <w:t xml:space="preserve"> 2Pt 3, 12)?</w:t>
      </w:r>
    </w:p>
    <w:p w:rsidR="0067252D" w:rsidRPr="0032489A" w:rsidRDefault="0067252D" w:rsidP="0067252D">
      <w:pPr>
        <w:spacing w:after="0" w:line="240" w:lineRule="auto"/>
        <w:jc w:val="both"/>
        <w:rPr>
          <w:rFonts w:ascii="Verdana" w:hAnsi="Verdana"/>
          <w:sz w:val="10"/>
          <w:szCs w:val="20"/>
        </w:rPr>
      </w:pPr>
    </w:p>
    <w:p w:rsidR="0067252D" w:rsidRPr="0032489A" w:rsidRDefault="00D048C4" w:rsidP="0067252D">
      <w:pPr>
        <w:spacing w:after="0" w:line="240" w:lineRule="auto"/>
        <w:jc w:val="both"/>
        <w:rPr>
          <w:rFonts w:ascii="Verdana" w:hAnsi="Verdana"/>
          <w:sz w:val="10"/>
          <w:szCs w:val="20"/>
        </w:rPr>
      </w:pPr>
      <w:r>
        <w:rPr>
          <w:rFonts w:ascii="Verdana" w:hAnsi="Verdana"/>
          <w:sz w:val="20"/>
          <w:szCs w:val="20"/>
        </w:rPr>
        <w:t>Quali sono i miei sentimenti di fronte al fatto che Gesù ancora non r</w:t>
      </w:r>
      <w:r>
        <w:rPr>
          <w:rFonts w:ascii="Verdana" w:hAnsi="Verdana"/>
          <w:sz w:val="20"/>
          <w:szCs w:val="20"/>
        </w:rPr>
        <w:t>i</w:t>
      </w:r>
      <w:r>
        <w:rPr>
          <w:rFonts w:ascii="Verdana" w:hAnsi="Verdana"/>
          <w:sz w:val="20"/>
          <w:szCs w:val="20"/>
        </w:rPr>
        <w:t>torna e alle difficoltà che minacciano la mia esistenza (livello fisico, m</w:t>
      </w:r>
      <w:r>
        <w:rPr>
          <w:rFonts w:ascii="Verdana" w:hAnsi="Verdana"/>
          <w:sz w:val="20"/>
          <w:szCs w:val="20"/>
        </w:rPr>
        <w:t>o</w:t>
      </w:r>
      <w:r>
        <w:rPr>
          <w:rFonts w:ascii="Verdana" w:hAnsi="Verdana"/>
          <w:sz w:val="20"/>
          <w:szCs w:val="20"/>
        </w:rPr>
        <w:t>rale, spirituale)? Mi faccio condizionare da quelli che di fronte all’apparente “silenzio” di Dio vogliono indurmi a credere che non esiste e che solo io sono artefice del mio destino?</w:t>
      </w:r>
    </w:p>
    <w:p w:rsidR="00D048C4" w:rsidRPr="0032489A" w:rsidRDefault="00D048C4" w:rsidP="0067252D">
      <w:pPr>
        <w:spacing w:after="0" w:line="240" w:lineRule="auto"/>
        <w:jc w:val="both"/>
        <w:rPr>
          <w:rFonts w:ascii="Verdana" w:hAnsi="Verdana"/>
          <w:sz w:val="10"/>
          <w:szCs w:val="20"/>
        </w:rPr>
      </w:pPr>
    </w:p>
    <w:p w:rsidR="00D048C4" w:rsidRDefault="00D048C4" w:rsidP="0067252D">
      <w:pPr>
        <w:spacing w:after="0" w:line="240" w:lineRule="auto"/>
        <w:jc w:val="both"/>
        <w:rPr>
          <w:rFonts w:ascii="Verdana" w:hAnsi="Verdana"/>
          <w:sz w:val="20"/>
          <w:szCs w:val="20"/>
        </w:rPr>
      </w:pPr>
      <w:r>
        <w:rPr>
          <w:rFonts w:ascii="Verdana" w:hAnsi="Verdana"/>
          <w:sz w:val="20"/>
          <w:szCs w:val="20"/>
        </w:rPr>
        <w:t xml:space="preserve">Come vivo la perseveranza nell’Amore (la preghiera </w:t>
      </w:r>
      <w:r w:rsidR="00A809C5">
        <w:rPr>
          <w:rFonts w:ascii="Verdana" w:hAnsi="Verdana"/>
          <w:sz w:val="20"/>
          <w:szCs w:val="20"/>
        </w:rPr>
        <w:t>che mi trasforma)</w:t>
      </w:r>
      <w:r>
        <w:rPr>
          <w:rFonts w:ascii="Verdana" w:hAnsi="Verdana"/>
          <w:sz w:val="20"/>
          <w:szCs w:val="20"/>
        </w:rPr>
        <w:t xml:space="preserve"> per vivere l’amore nella perseveranza</w:t>
      </w:r>
      <w:r w:rsidR="00A809C5">
        <w:rPr>
          <w:rFonts w:ascii="Verdana" w:hAnsi="Verdana"/>
          <w:sz w:val="20"/>
          <w:szCs w:val="20"/>
        </w:rPr>
        <w:t xml:space="preserve"> (la Carità che mi conforma)</w:t>
      </w:r>
      <w:r>
        <w:rPr>
          <w:rFonts w:ascii="Verdana" w:hAnsi="Verdana"/>
          <w:sz w:val="20"/>
          <w:szCs w:val="20"/>
        </w:rPr>
        <w:t xml:space="preserve">?  </w:t>
      </w:r>
    </w:p>
    <w:p w:rsidR="0067252D" w:rsidRDefault="0067252D" w:rsidP="00A809C5">
      <w:pPr>
        <w:spacing w:after="0" w:line="240" w:lineRule="auto"/>
        <w:rPr>
          <w:rFonts w:ascii="Verdana" w:hAnsi="Verdana"/>
          <w:sz w:val="20"/>
          <w:szCs w:val="20"/>
        </w:rPr>
      </w:pPr>
    </w:p>
    <w:p w:rsidR="005818D1" w:rsidRDefault="005818D1" w:rsidP="00A809C5">
      <w:pPr>
        <w:spacing w:after="0" w:line="240" w:lineRule="auto"/>
        <w:jc w:val="center"/>
        <w:rPr>
          <w:rFonts w:ascii="Verdana" w:hAnsi="Verdana"/>
          <w:sz w:val="20"/>
          <w:szCs w:val="20"/>
        </w:rPr>
      </w:pPr>
    </w:p>
    <w:p w:rsidR="00A809C5" w:rsidRDefault="005818D1" w:rsidP="00A809C5">
      <w:pPr>
        <w:spacing w:after="0" w:line="240" w:lineRule="auto"/>
        <w:jc w:val="center"/>
        <w:rPr>
          <w:rFonts w:ascii="Verdana" w:hAnsi="Verdana"/>
          <w:sz w:val="20"/>
          <w:szCs w:val="20"/>
        </w:rPr>
      </w:pPr>
      <w:r>
        <w:rPr>
          <w:rFonts w:ascii="Verdana" w:hAnsi="Verdana"/>
          <w:sz w:val="20"/>
          <w:szCs w:val="20"/>
        </w:rPr>
        <w:t>*********************************************************</w:t>
      </w:r>
    </w:p>
    <w:p w:rsidR="00A809C5" w:rsidRDefault="00A809C5" w:rsidP="00A809C5">
      <w:pPr>
        <w:spacing w:after="0" w:line="240" w:lineRule="auto"/>
        <w:rPr>
          <w:rFonts w:ascii="Verdana" w:hAnsi="Verdana"/>
          <w:sz w:val="20"/>
          <w:szCs w:val="20"/>
        </w:rPr>
      </w:pPr>
    </w:p>
    <w:p w:rsidR="00A809C5" w:rsidRPr="0032489A" w:rsidRDefault="00A809C5" w:rsidP="005818D1">
      <w:pPr>
        <w:spacing w:after="0" w:line="240" w:lineRule="auto"/>
        <w:jc w:val="center"/>
        <w:rPr>
          <w:rFonts w:ascii="Verdana" w:hAnsi="Verdana"/>
          <w:b/>
          <w:i/>
          <w:sz w:val="18"/>
          <w:szCs w:val="20"/>
        </w:rPr>
      </w:pPr>
      <w:r w:rsidRPr="0032489A">
        <w:rPr>
          <w:rFonts w:ascii="Verdana" w:hAnsi="Verdana"/>
          <w:b/>
          <w:i/>
          <w:sz w:val="18"/>
          <w:szCs w:val="20"/>
        </w:rPr>
        <w:t>Padre del Signore nostro Gesù Cristo,</w:t>
      </w:r>
    </w:p>
    <w:p w:rsidR="00A809C5" w:rsidRPr="0032489A" w:rsidRDefault="00A809C5" w:rsidP="005818D1">
      <w:pPr>
        <w:spacing w:after="0" w:line="240" w:lineRule="auto"/>
        <w:jc w:val="center"/>
        <w:rPr>
          <w:rFonts w:ascii="Verdana" w:hAnsi="Verdana"/>
          <w:b/>
          <w:i/>
          <w:sz w:val="18"/>
          <w:szCs w:val="20"/>
        </w:rPr>
      </w:pPr>
      <w:r w:rsidRPr="0032489A">
        <w:rPr>
          <w:rFonts w:ascii="Verdana" w:hAnsi="Verdana"/>
          <w:b/>
          <w:i/>
          <w:sz w:val="18"/>
          <w:szCs w:val="20"/>
        </w:rPr>
        <w:t>«ai tuoi occhi mille anni</w:t>
      </w:r>
    </w:p>
    <w:p w:rsidR="00A809C5" w:rsidRPr="0032489A" w:rsidRDefault="00716423" w:rsidP="005818D1">
      <w:pPr>
        <w:spacing w:after="0" w:line="240" w:lineRule="auto"/>
        <w:jc w:val="center"/>
        <w:rPr>
          <w:rFonts w:ascii="Verdana" w:hAnsi="Verdana"/>
          <w:b/>
          <w:i/>
          <w:sz w:val="18"/>
          <w:szCs w:val="20"/>
        </w:rPr>
      </w:pPr>
      <w:r w:rsidRPr="0032489A">
        <w:rPr>
          <w:rFonts w:ascii="Verdana" w:hAnsi="Verdana"/>
          <w:b/>
          <w:i/>
          <w:sz w:val="18"/>
          <w:szCs w:val="20"/>
        </w:rPr>
        <w:t>s</w:t>
      </w:r>
      <w:r w:rsidR="00A809C5" w:rsidRPr="0032489A">
        <w:rPr>
          <w:rFonts w:ascii="Verdana" w:hAnsi="Verdana"/>
          <w:b/>
          <w:i/>
          <w:sz w:val="18"/>
          <w:szCs w:val="20"/>
        </w:rPr>
        <w:t>ono come il giorno di ieri che è passato,</w:t>
      </w:r>
    </w:p>
    <w:p w:rsidR="00A809C5" w:rsidRPr="0032489A" w:rsidRDefault="00A809C5" w:rsidP="005818D1">
      <w:pPr>
        <w:spacing w:after="0" w:line="240" w:lineRule="auto"/>
        <w:jc w:val="center"/>
        <w:rPr>
          <w:rFonts w:ascii="Verdana" w:hAnsi="Verdana"/>
          <w:b/>
          <w:i/>
          <w:sz w:val="18"/>
          <w:szCs w:val="20"/>
        </w:rPr>
      </w:pPr>
      <w:r w:rsidRPr="0032489A">
        <w:rPr>
          <w:rFonts w:ascii="Verdana" w:hAnsi="Verdana"/>
          <w:b/>
          <w:i/>
          <w:sz w:val="18"/>
          <w:szCs w:val="20"/>
        </w:rPr>
        <w:t>come un turno di veglia nella notte» (</w:t>
      </w:r>
      <w:proofErr w:type="spellStart"/>
      <w:r w:rsidRPr="0032489A">
        <w:rPr>
          <w:rFonts w:ascii="Verdana" w:hAnsi="Verdana"/>
          <w:b/>
          <w:i/>
          <w:sz w:val="18"/>
          <w:szCs w:val="20"/>
        </w:rPr>
        <w:t>Sal</w:t>
      </w:r>
      <w:proofErr w:type="spellEnd"/>
      <w:r w:rsidRPr="0032489A">
        <w:rPr>
          <w:rFonts w:ascii="Verdana" w:hAnsi="Verdana"/>
          <w:b/>
          <w:i/>
          <w:sz w:val="18"/>
          <w:szCs w:val="20"/>
        </w:rPr>
        <w:t xml:space="preserve"> 89).</w:t>
      </w:r>
    </w:p>
    <w:p w:rsidR="00A809C5" w:rsidRPr="0032489A" w:rsidRDefault="00A809C5" w:rsidP="005818D1">
      <w:pPr>
        <w:spacing w:after="0" w:line="240" w:lineRule="auto"/>
        <w:jc w:val="center"/>
        <w:rPr>
          <w:rFonts w:ascii="Verdana" w:hAnsi="Verdana"/>
          <w:b/>
          <w:i/>
          <w:sz w:val="18"/>
          <w:szCs w:val="20"/>
        </w:rPr>
      </w:pPr>
      <w:r w:rsidRPr="0032489A">
        <w:rPr>
          <w:rFonts w:ascii="Verdana" w:hAnsi="Verdana"/>
          <w:b/>
          <w:i/>
          <w:sz w:val="18"/>
          <w:szCs w:val="20"/>
        </w:rPr>
        <w:t>Davanti a te sono tutti i nostri giorni,</w:t>
      </w:r>
    </w:p>
    <w:p w:rsidR="00A809C5"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pregni di</w:t>
      </w:r>
      <w:r w:rsidR="00A809C5" w:rsidRPr="0032489A">
        <w:rPr>
          <w:rFonts w:ascii="Verdana" w:hAnsi="Verdana"/>
          <w:b/>
          <w:i/>
          <w:sz w:val="18"/>
          <w:szCs w:val="20"/>
        </w:rPr>
        <w:t xml:space="preserve"> gioie e </w:t>
      </w:r>
      <w:r w:rsidRPr="0032489A">
        <w:rPr>
          <w:rFonts w:ascii="Verdana" w:hAnsi="Verdana"/>
          <w:b/>
          <w:i/>
          <w:sz w:val="18"/>
          <w:szCs w:val="20"/>
        </w:rPr>
        <w:t>speranze,</w:t>
      </w:r>
    </w:p>
    <w:p w:rsidR="00DD21DA"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insieme a dolori e sogni umiliati.</w:t>
      </w:r>
    </w:p>
    <w:p w:rsidR="00A809C5"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Mentre attendiamo il ritorno del tuo figlio benedetto,</w:t>
      </w:r>
    </w:p>
    <w:p w:rsidR="00DD21DA"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Gesù, maestro e Signore,</w:t>
      </w:r>
    </w:p>
    <w:p w:rsidR="00DD21DA" w:rsidRPr="0032489A" w:rsidRDefault="005728AF" w:rsidP="005818D1">
      <w:pPr>
        <w:spacing w:after="0" w:line="240" w:lineRule="auto"/>
        <w:jc w:val="center"/>
        <w:rPr>
          <w:rFonts w:ascii="Verdana" w:hAnsi="Verdana"/>
          <w:b/>
          <w:i/>
          <w:sz w:val="18"/>
          <w:szCs w:val="20"/>
        </w:rPr>
      </w:pPr>
      <w:r w:rsidRPr="0032489A">
        <w:rPr>
          <w:rFonts w:ascii="Verdana" w:hAnsi="Verdana"/>
          <w:b/>
          <w:i/>
          <w:sz w:val="18"/>
          <w:szCs w:val="20"/>
        </w:rPr>
        <w:t xml:space="preserve">come </w:t>
      </w:r>
      <w:r w:rsidR="00DD21DA" w:rsidRPr="0032489A">
        <w:rPr>
          <w:rFonts w:ascii="Verdana" w:hAnsi="Verdana"/>
          <w:b/>
          <w:i/>
          <w:sz w:val="18"/>
          <w:szCs w:val="20"/>
        </w:rPr>
        <w:t>Sposa unita allo Spirito,</w:t>
      </w:r>
    </w:p>
    <w:p w:rsidR="00DD21DA"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al grido che squarcia ogni tenebra,</w:t>
      </w:r>
    </w:p>
    <w:p w:rsidR="00DD21DA"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“Vieni, Signore Gesù</w:t>
      </w:r>
      <w:r w:rsidR="00716423" w:rsidRPr="0032489A">
        <w:rPr>
          <w:rFonts w:ascii="Verdana" w:hAnsi="Verdana"/>
          <w:b/>
          <w:i/>
          <w:sz w:val="18"/>
          <w:szCs w:val="20"/>
        </w:rPr>
        <w:t>!”,</w:t>
      </w:r>
    </w:p>
    <w:p w:rsidR="00DD21DA"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«insegnaci a contare i nostri giorni</w:t>
      </w:r>
    </w:p>
    <w:p w:rsidR="00DD21DA" w:rsidRPr="0032489A" w:rsidRDefault="00DD21DA" w:rsidP="005818D1">
      <w:pPr>
        <w:spacing w:after="0" w:line="240" w:lineRule="auto"/>
        <w:jc w:val="center"/>
        <w:rPr>
          <w:rFonts w:ascii="Verdana" w:hAnsi="Verdana"/>
          <w:b/>
          <w:i/>
          <w:sz w:val="18"/>
          <w:szCs w:val="20"/>
        </w:rPr>
      </w:pPr>
      <w:r w:rsidRPr="0032489A">
        <w:rPr>
          <w:rFonts w:ascii="Verdana" w:hAnsi="Verdana"/>
          <w:b/>
          <w:i/>
          <w:sz w:val="18"/>
          <w:szCs w:val="20"/>
        </w:rPr>
        <w:t>e giungeremo alla sapienza del cuore» (</w:t>
      </w:r>
      <w:proofErr w:type="spellStart"/>
      <w:r w:rsidRPr="0032489A">
        <w:rPr>
          <w:rFonts w:ascii="Verdana" w:hAnsi="Verdana"/>
          <w:b/>
          <w:i/>
          <w:sz w:val="18"/>
          <w:szCs w:val="20"/>
        </w:rPr>
        <w:t>Sal</w:t>
      </w:r>
      <w:proofErr w:type="spellEnd"/>
      <w:r w:rsidRPr="0032489A">
        <w:rPr>
          <w:rFonts w:ascii="Verdana" w:hAnsi="Verdana"/>
          <w:b/>
          <w:i/>
          <w:sz w:val="18"/>
          <w:szCs w:val="20"/>
        </w:rPr>
        <w:t xml:space="preserve"> 89).</w:t>
      </w:r>
    </w:p>
    <w:p w:rsidR="00716423" w:rsidRPr="0032489A" w:rsidRDefault="00716423" w:rsidP="005818D1">
      <w:pPr>
        <w:spacing w:after="0" w:line="240" w:lineRule="auto"/>
        <w:jc w:val="center"/>
        <w:rPr>
          <w:rFonts w:ascii="Verdana" w:hAnsi="Verdana"/>
          <w:b/>
          <w:i/>
          <w:sz w:val="18"/>
          <w:szCs w:val="20"/>
        </w:rPr>
      </w:pPr>
      <w:r w:rsidRPr="0032489A">
        <w:rPr>
          <w:rFonts w:ascii="Verdana" w:hAnsi="Verdana"/>
          <w:b/>
          <w:i/>
          <w:sz w:val="18"/>
          <w:szCs w:val="20"/>
        </w:rPr>
        <w:t>E il profumo d’eternità di cui hai rivestito il nostro limite</w:t>
      </w:r>
    </w:p>
    <w:p w:rsidR="00716423" w:rsidRPr="0032489A" w:rsidRDefault="00716423" w:rsidP="005818D1">
      <w:pPr>
        <w:tabs>
          <w:tab w:val="center" w:pos="3629"/>
        </w:tabs>
        <w:spacing w:after="0" w:line="240" w:lineRule="auto"/>
        <w:jc w:val="center"/>
        <w:rPr>
          <w:rFonts w:ascii="Verdana" w:hAnsi="Verdana"/>
          <w:b/>
          <w:i/>
          <w:sz w:val="18"/>
          <w:szCs w:val="20"/>
        </w:rPr>
      </w:pPr>
      <w:r w:rsidRPr="0032489A">
        <w:rPr>
          <w:rFonts w:ascii="Verdana" w:hAnsi="Verdana"/>
          <w:b/>
          <w:i/>
          <w:sz w:val="18"/>
          <w:szCs w:val="20"/>
        </w:rPr>
        <w:t>fiorirà in tutta la sua Bellezza,</w:t>
      </w:r>
    </w:p>
    <w:p w:rsidR="00716423" w:rsidRPr="0032489A" w:rsidRDefault="00716423" w:rsidP="005818D1">
      <w:pPr>
        <w:spacing w:after="0" w:line="240" w:lineRule="auto"/>
        <w:jc w:val="center"/>
        <w:rPr>
          <w:rFonts w:ascii="Verdana" w:hAnsi="Verdana"/>
          <w:b/>
          <w:i/>
          <w:sz w:val="18"/>
          <w:szCs w:val="20"/>
        </w:rPr>
      </w:pPr>
      <w:r w:rsidRPr="0032489A">
        <w:rPr>
          <w:rFonts w:ascii="Verdana" w:hAnsi="Verdana"/>
          <w:b/>
          <w:i/>
          <w:sz w:val="18"/>
          <w:szCs w:val="20"/>
        </w:rPr>
        <w:t>lo stesso Signore Gesù,</w:t>
      </w:r>
    </w:p>
    <w:p w:rsidR="00716423" w:rsidRPr="0032489A" w:rsidRDefault="00716423" w:rsidP="005818D1">
      <w:pPr>
        <w:spacing w:after="0" w:line="240" w:lineRule="auto"/>
        <w:jc w:val="center"/>
        <w:rPr>
          <w:rFonts w:ascii="Verdana" w:hAnsi="Verdana"/>
          <w:b/>
          <w:i/>
          <w:sz w:val="18"/>
          <w:szCs w:val="20"/>
        </w:rPr>
      </w:pPr>
      <w:r w:rsidRPr="0032489A">
        <w:rPr>
          <w:rFonts w:ascii="Verdana" w:hAnsi="Verdana"/>
          <w:b/>
          <w:i/>
          <w:sz w:val="18"/>
          <w:szCs w:val="20"/>
        </w:rPr>
        <w:t>che con te e lo Spirito vive per sempre.</w:t>
      </w:r>
    </w:p>
    <w:p w:rsidR="00716423" w:rsidRPr="0032489A" w:rsidRDefault="00716423" w:rsidP="005818D1">
      <w:pPr>
        <w:spacing w:after="0" w:line="240" w:lineRule="auto"/>
        <w:jc w:val="center"/>
        <w:rPr>
          <w:rFonts w:ascii="Verdana" w:hAnsi="Verdana"/>
          <w:b/>
          <w:i/>
          <w:sz w:val="18"/>
          <w:szCs w:val="20"/>
        </w:rPr>
      </w:pPr>
      <w:r w:rsidRPr="0032489A">
        <w:rPr>
          <w:rFonts w:ascii="Verdana" w:hAnsi="Verdana"/>
          <w:b/>
          <w:i/>
          <w:sz w:val="18"/>
          <w:szCs w:val="20"/>
        </w:rPr>
        <w:t>E il tuo tempo sarà già nostra eternità.</w:t>
      </w:r>
    </w:p>
    <w:p w:rsidR="008D630F" w:rsidRDefault="00716423" w:rsidP="005818D1">
      <w:pPr>
        <w:spacing w:after="0" w:line="240" w:lineRule="auto"/>
        <w:jc w:val="center"/>
        <w:rPr>
          <w:rFonts w:ascii="Verdana" w:hAnsi="Verdana"/>
          <w:b/>
          <w:i/>
          <w:sz w:val="18"/>
          <w:szCs w:val="20"/>
        </w:rPr>
      </w:pPr>
      <w:r w:rsidRPr="0032489A">
        <w:rPr>
          <w:rFonts w:ascii="Verdana" w:hAnsi="Verdana"/>
          <w:b/>
          <w:i/>
          <w:sz w:val="18"/>
          <w:szCs w:val="20"/>
        </w:rPr>
        <w:t>Ame</w:t>
      </w:r>
      <w:r w:rsidR="0032489A">
        <w:rPr>
          <w:rFonts w:ascii="Verdana" w:hAnsi="Verdana"/>
          <w:b/>
          <w:i/>
          <w:sz w:val="18"/>
          <w:szCs w:val="20"/>
        </w:rPr>
        <w:t>n.</w:t>
      </w:r>
    </w:p>
    <w:p w:rsidR="0067252D" w:rsidRPr="00716423" w:rsidRDefault="00A809C5" w:rsidP="005818D1">
      <w:pPr>
        <w:spacing w:after="0" w:line="240" w:lineRule="auto"/>
        <w:jc w:val="center"/>
        <w:rPr>
          <w:rFonts w:ascii="Verdana" w:hAnsi="Verdana"/>
          <w:sz w:val="20"/>
          <w:szCs w:val="20"/>
        </w:rPr>
      </w:pPr>
      <w:r w:rsidRPr="005728AF">
        <w:rPr>
          <w:rFonts w:ascii="Verdana" w:hAnsi="Verdana"/>
          <w:sz w:val="20"/>
          <w:szCs w:val="20"/>
        </w:rPr>
        <w:br/>
      </w:r>
      <w:r w:rsidR="005818D1">
        <w:rPr>
          <w:rFonts w:ascii="Verdana" w:hAnsi="Verdana"/>
          <w:sz w:val="20"/>
          <w:szCs w:val="20"/>
        </w:rPr>
        <w:t>**************************</w:t>
      </w:r>
      <w:r w:rsidR="008D630F">
        <w:rPr>
          <w:rFonts w:ascii="Verdana" w:hAnsi="Verdana"/>
          <w:sz w:val="20"/>
          <w:szCs w:val="20"/>
        </w:rPr>
        <w:t>***********</w:t>
      </w:r>
      <w:r w:rsidR="005818D1">
        <w:rPr>
          <w:rFonts w:ascii="Verdana" w:hAnsi="Verdana"/>
          <w:sz w:val="20"/>
          <w:szCs w:val="20"/>
        </w:rPr>
        <w:t>***************</w:t>
      </w:r>
    </w:p>
    <w:sectPr w:rsidR="0067252D" w:rsidRPr="00716423" w:rsidSect="003A6312">
      <w:type w:val="continuous"/>
      <w:pgSz w:w="8392" w:h="11907" w:code="11"/>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42" w:rsidRDefault="00030E42" w:rsidP="00C12890">
      <w:pPr>
        <w:spacing w:after="0" w:line="240" w:lineRule="auto"/>
      </w:pPr>
      <w:r>
        <w:separator/>
      </w:r>
    </w:p>
  </w:endnote>
  <w:endnote w:type="continuationSeparator" w:id="0">
    <w:p w:rsidR="00030E42" w:rsidRDefault="00030E42" w:rsidP="00C12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0F" w:rsidRDefault="008D63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42" w:rsidRDefault="00030E42" w:rsidP="00C12890">
      <w:pPr>
        <w:spacing w:after="0" w:line="240" w:lineRule="auto"/>
      </w:pPr>
      <w:r>
        <w:separator/>
      </w:r>
    </w:p>
  </w:footnote>
  <w:footnote w:type="continuationSeparator" w:id="0">
    <w:p w:rsidR="00030E42" w:rsidRDefault="00030E42" w:rsidP="00C12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EF7"/>
    <w:multiLevelType w:val="hybridMultilevel"/>
    <w:tmpl w:val="2AE4F470"/>
    <w:lvl w:ilvl="0" w:tplc="CFCEA576">
      <w:start w:val="1"/>
      <w:numFmt w:val="decimal"/>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0CC765A0"/>
    <w:multiLevelType w:val="hybridMultilevel"/>
    <w:tmpl w:val="E96EB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2B7A38"/>
    <w:multiLevelType w:val="hybridMultilevel"/>
    <w:tmpl w:val="7E2C06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9CA132B"/>
    <w:multiLevelType w:val="hybridMultilevel"/>
    <w:tmpl w:val="882209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9D77849"/>
    <w:multiLevelType w:val="hybridMultilevel"/>
    <w:tmpl w:val="763AF55A"/>
    <w:lvl w:ilvl="0" w:tplc="54106B08">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1C1D3DC4"/>
    <w:multiLevelType w:val="hybridMultilevel"/>
    <w:tmpl w:val="D8DC2760"/>
    <w:lvl w:ilvl="0" w:tplc="9A543370">
      <w:start w:val="1"/>
      <w:numFmt w:val="upperRoman"/>
      <w:lvlText w:val="%1."/>
      <w:lvlJc w:val="left"/>
      <w:pPr>
        <w:ind w:left="3555" w:hanging="720"/>
      </w:pPr>
      <w:rPr>
        <w:rFonts w:hint="default"/>
      </w:rPr>
    </w:lvl>
    <w:lvl w:ilvl="1" w:tplc="04100019" w:tentative="1">
      <w:start w:val="1"/>
      <w:numFmt w:val="lowerLetter"/>
      <w:lvlText w:val="%2."/>
      <w:lvlJc w:val="left"/>
      <w:pPr>
        <w:ind w:left="3915" w:hanging="360"/>
      </w:pPr>
    </w:lvl>
    <w:lvl w:ilvl="2" w:tplc="0410001B" w:tentative="1">
      <w:start w:val="1"/>
      <w:numFmt w:val="lowerRoman"/>
      <w:lvlText w:val="%3."/>
      <w:lvlJc w:val="right"/>
      <w:pPr>
        <w:ind w:left="4635" w:hanging="180"/>
      </w:pPr>
    </w:lvl>
    <w:lvl w:ilvl="3" w:tplc="0410000F" w:tentative="1">
      <w:start w:val="1"/>
      <w:numFmt w:val="decimal"/>
      <w:lvlText w:val="%4."/>
      <w:lvlJc w:val="left"/>
      <w:pPr>
        <w:ind w:left="5355" w:hanging="360"/>
      </w:pPr>
    </w:lvl>
    <w:lvl w:ilvl="4" w:tplc="04100019" w:tentative="1">
      <w:start w:val="1"/>
      <w:numFmt w:val="lowerLetter"/>
      <w:lvlText w:val="%5."/>
      <w:lvlJc w:val="left"/>
      <w:pPr>
        <w:ind w:left="6075" w:hanging="360"/>
      </w:pPr>
    </w:lvl>
    <w:lvl w:ilvl="5" w:tplc="0410001B" w:tentative="1">
      <w:start w:val="1"/>
      <w:numFmt w:val="lowerRoman"/>
      <w:lvlText w:val="%6."/>
      <w:lvlJc w:val="right"/>
      <w:pPr>
        <w:ind w:left="6795" w:hanging="180"/>
      </w:pPr>
    </w:lvl>
    <w:lvl w:ilvl="6" w:tplc="0410000F" w:tentative="1">
      <w:start w:val="1"/>
      <w:numFmt w:val="decimal"/>
      <w:lvlText w:val="%7."/>
      <w:lvlJc w:val="left"/>
      <w:pPr>
        <w:ind w:left="7515" w:hanging="360"/>
      </w:pPr>
    </w:lvl>
    <w:lvl w:ilvl="7" w:tplc="04100019" w:tentative="1">
      <w:start w:val="1"/>
      <w:numFmt w:val="lowerLetter"/>
      <w:lvlText w:val="%8."/>
      <w:lvlJc w:val="left"/>
      <w:pPr>
        <w:ind w:left="8235" w:hanging="360"/>
      </w:pPr>
    </w:lvl>
    <w:lvl w:ilvl="8" w:tplc="0410001B" w:tentative="1">
      <w:start w:val="1"/>
      <w:numFmt w:val="lowerRoman"/>
      <w:lvlText w:val="%9."/>
      <w:lvlJc w:val="right"/>
      <w:pPr>
        <w:ind w:left="8955" w:hanging="180"/>
      </w:pPr>
    </w:lvl>
  </w:abstractNum>
  <w:abstractNum w:abstractNumId="6">
    <w:nsid w:val="208E1B9F"/>
    <w:multiLevelType w:val="hybridMultilevel"/>
    <w:tmpl w:val="7FAC6162"/>
    <w:lvl w:ilvl="0" w:tplc="4F5CD950">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0FA42CC"/>
    <w:multiLevelType w:val="hybridMultilevel"/>
    <w:tmpl w:val="2FF2A666"/>
    <w:lvl w:ilvl="0" w:tplc="E4841E8C">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nsid w:val="285753B2"/>
    <w:multiLevelType w:val="hybridMultilevel"/>
    <w:tmpl w:val="3580D59C"/>
    <w:lvl w:ilvl="0" w:tplc="7D2469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FE1735"/>
    <w:multiLevelType w:val="hybridMultilevel"/>
    <w:tmpl w:val="A4EA1B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48598F"/>
    <w:multiLevelType w:val="hybridMultilevel"/>
    <w:tmpl w:val="49E6598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802675"/>
    <w:multiLevelType w:val="hybridMultilevel"/>
    <w:tmpl w:val="47144E4C"/>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6C73C59"/>
    <w:multiLevelType w:val="hybridMultilevel"/>
    <w:tmpl w:val="E93097C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8C2660"/>
    <w:multiLevelType w:val="hybridMultilevel"/>
    <w:tmpl w:val="56BC0058"/>
    <w:lvl w:ilvl="0" w:tplc="CB3653F6">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3A076BD7"/>
    <w:multiLevelType w:val="hybridMultilevel"/>
    <w:tmpl w:val="261C6B40"/>
    <w:lvl w:ilvl="0" w:tplc="62EEC910">
      <w:start w:val="1"/>
      <w:numFmt w:val="decimal"/>
      <w:lvlText w:val="%1."/>
      <w:lvlJc w:val="left"/>
      <w:pPr>
        <w:tabs>
          <w:tab w:val="num" w:pos="1650"/>
        </w:tabs>
        <w:ind w:left="1650" w:hanging="94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5">
    <w:nsid w:val="3A307EE4"/>
    <w:multiLevelType w:val="hybridMultilevel"/>
    <w:tmpl w:val="A636F96A"/>
    <w:lvl w:ilvl="0" w:tplc="C6B838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B666515"/>
    <w:multiLevelType w:val="hybridMultilevel"/>
    <w:tmpl w:val="FB14E88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19E1D0F"/>
    <w:multiLevelType w:val="hybridMultilevel"/>
    <w:tmpl w:val="B03EE38C"/>
    <w:lvl w:ilvl="0" w:tplc="98D6B04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3FC67C0"/>
    <w:multiLevelType w:val="hybridMultilevel"/>
    <w:tmpl w:val="B4E6640E"/>
    <w:lvl w:ilvl="0" w:tplc="5E125A54">
      <w:start w:val="2"/>
      <w:numFmt w:val="lowerLetter"/>
      <w:lvlText w:val="%1)"/>
      <w:lvlJc w:val="left"/>
      <w:pPr>
        <w:tabs>
          <w:tab w:val="num" w:pos="2835"/>
        </w:tabs>
        <w:ind w:left="2835" w:hanging="705"/>
      </w:pPr>
      <w:rPr>
        <w:rFonts w:hint="default"/>
      </w:rPr>
    </w:lvl>
    <w:lvl w:ilvl="1" w:tplc="04100019" w:tentative="1">
      <w:start w:val="1"/>
      <w:numFmt w:val="lowerLetter"/>
      <w:lvlText w:val="%2."/>
      <w:lvlJc w:val="left"/>
      <w:pPr>
        <w:tabs>
          <w:tab w:val="num" w:pos="3210"/>
        </w:tabs>
        <w:ind w:left="3210" w:hanging="360"/>
      </w:pPr>
    </w:lvl>
    <w:lvl w:ilvl="2" w:tplc="0410001B" w:tentative="1">
      <w:start w:val="1"/>
      <w:numFmt w:val="lowerRoman"/>
      <w:lvlText w:val="%3."/>
      <w:lvlJc w:val="right"/>
      <w:pPr>
        <w:tabs>
          <w:tab w:val="num" w:pos="3930"/>
        </w:tabs>
        <w:ind w:left="3930" w:hanging="180"/>
      </w:pPr>
    </w:lvl>
    <w:lvl w:ilvl="3" w:tplc="0410000F" w:tentative="1">
      <w:start w:val="1"/>
      <w:numFmt w:val="decimal"/>
      <w:lvlText w:val="%4."/>
      <w:lvlJc w:val="left"/>
      <w:pPr>
        <w:tabs>
          <w:tab w:val="num" w:pos="4650"/>
        </w:tabs>
        <w:ind w:left="4650" w:hanging="360"/>
      </w:pPr>
    </w:lvl>
    <w:lvl w:ilvl="4" w:tplc="04100019" w:tentative="1">
      <w:start w:val="1"/>
      <w:numFmt w:val="lowerLetter"/>
      <w:lvlText w:val="%5."/>
      <w:lvlJc w:val="left"/>
      <w:pPr>
        <w:tabs>
          <w:tab w:val="num" w:pos="5370"/>
        </w:tabs>
        <w:ind w:left="5370" w:hanging="360"/>
      </w:pPr>
    </w:lvl>
    <w:lvl w:ilvl="5" w:tplc="0410001B" w:tentative="1">
      <w:start w:val="1"/>
      <w:numFmt w:val="lowerRoman"/>
      <w:lvlText w:val="%6."/>
      <w:lvlJc w:val="right"/>
      <w:pPr>
        <w:tabs>
          <w:tab w:val="num" w:pos="6090"/>
        </w:tabs>
        <w:ind w:left="6090" w:hanging="180"/>
      </w:pPr>
    </w:lvl>
    <w:lvl w:ilvl="6" w:tplc="0410000F" w:tentative="1">
      <w:start w:val="1"/>
      <w:numFmt w:val="decimal"/>
      <w:lvlText w:val="%7."/>
      <w:lvlJc w:val="left"/>
      <w:pPr>
        <w:tabs>
          <w:tab w:val="num" w:pos="6810"/>
        </w:tabs>
        <w:ind w:left="6810" w:hanging="360"/>
      </w:pPr>
    </w:lvl>
    <w:lvl w:ilvl="7" w:tplc="04100019" w:tentative="1">
      <w:start w:val="1"/>
      <w:numFmt w:val="lowerLetter"/>
      <w:lvlText w:val="%8."/>
      <w:lvlJc w:val="left"/>
      <w:pPr>
        <w:tabs>
          <w:tab w:val="num" w:pos="7530"/>
        </w:tabs>
        <w:ind w:left="7530" w:hanging="360"/>
      </w:pPr>
    </w:lvl>
    <w:lvl w:ilvl="8" w:tplc="0410001B" w:tentative="1">
      <w:start w:val="1"/>
      <w:numFmt w:val="lowerRoman"/>
      <w:lvlText w:val="%9."/>
      <w:lvlJc w:val="right"/>
      <w:pPr>
        <w:tabs>
          <w:tab w:val="num" w:pos="8250"/>
        </w:tabs>
        <w:ind w:left="8250" w:hanging="180"/>
      </w:pPr>
    </w:lvl>
  </w:abstractNum>
  <w:abstractNum w:abstractNumId="19">
    <w:nsid w:val="454B045A"/>
    <w:multiLevelType w:val="hybridMultilevel"/>
    <w:tmpl w:val="A66888E8"/>
    <w:lvl w:ilvl="0" w:tplc="07B0531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0">
    <w:nsid w:val="46C1162A"/>
    <w:multiLevelType w:val="hybridMultilevel"/>
    <w:tmpl w:val="41CE0168"/>
    <w:lvl w:ilvl="0" w:tplc="91F4BC7A">
      <w:start w:val="1"/>
      <w:numFmt w:val="decimal"/>
      <w:lvlText w:val="%1."/>
      <w:lvlJc w:val="left"/>
      <w:pPr>
        <w:tabs>
          <w:tab w:val="num" w:pos="1683"/>
        </w:tabs>
        <w:ind w:left="1683" w:hanging="97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1">
    <w:nsid w:val="4B3031CB"/>
    <w:multiLevelType w:val="hybridMultilevel"/>
    <w:tmpl w:val="F8E052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BB6798"/>
    <w:multiLevelType w:val="hybridMultilevel"/>
    <w:tmpl w:val="F72AC0A8"/>
    <w:lvl w:ilvl="0" w:tplc="4F62CF72">
      <w:numFmt w:val="bullet"/>
      <w:lvlText w:val=""/>
      <w:lvlJc w:val="left"/>
      <w:pPr>
        <w:tabs>
          <w:tab w:val="num" w:pos="1068"/>
        </w:tabs>
        <w:ind w:left="1068" w:hanging="360"/>
      </w:pPr>
      <w:rPr>
        <w:rFonts w:ascii="Symbol" w:eastAsia="Times New Roman" w:hAnsi="Symbol"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3">
    <w:nsid w:val="51DD4D26"/>
    <w:multiLevelType w:val="hybridMultilevel"/>
    <w:tmpl w:val="D5C46968"/>
    <w:lvl w:ilvl="0" w:tplc="36549A24">
      <w:start w:val="1"/>
      <w:numFmt w:val="upp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4">
    <w:nsid w:val="53355B21"/>
    <w:multiLevelType w:val="hybridMultilevel"/>
    <w:tmpl w:val="6F78B270"/>
    <w:lvl w:ilvl="0" w:tplc="B4F49B82">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5">
    <w:nsid w:val="5FFD424B"/>
    <w:multiLevelType w:val="hybridMultilevel"/>
    <w:tmpl w:val="E982C2F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3C8410B"/>
    <w:multiLevelType w:val="hybridMultilevel"/>
    <w:tmpl w:val="72E8D090"/>
    <w:lvl w:ilvl="0" w:tplc="C018EDCC">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6970D20"/>
    <w:multiLevelType w:val="hybridMultilevel"/>
    <w:tmpl w:val="FACC2CAA"/>
    <w:lvl w:ilvl="0" w:tplc="37900C5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8">
    <w:nsid w:val="6F1C51BA"/>
    <w:multiLevelType w:val="hybridMultilevel"/>
    <w:tmpl w:val="517A2802"/>
    <w:lvl w:ilvl="0" w:tplc="C374DC84">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FB12836"/>
    <w:multiLevelType w:val="hybridMultilevel"/>
    <w:tmpl w:val="CF9C48B2"/>
    <w:lvl w:ilvl="0" w:tplc="ABA2DCA8">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30">
    <w:nsid w:val="769D2919"/>
    <w:multiLevelType w:val="hybridMultilevel"/>
    <w:tmpl w:val="6B24D856"/>
    <w:lvl w:ilvl="0" w:tplc="6A468F86">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31">
    <w:nsid w:val="77972F39"/>
    <w:multiLevelType w:val="hybridMultilevel"/>
    <w:tmpl w:val="4872AD0C"/>
    <w:lvl w:ilvl="0" w:tplc="EEA83A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2">
    <w:nsid w:val="7B595015"/>
    <w:multiLevelType w:val="hybridMultilevel"/>
    <w:tmpl w:val="88D6186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C896080"/>
    <w:multiLevelType w:val="hybridMultilevel"/>
    <w:tmpl w:val="E1342C20"/>
    <w:lvl w:ilvl="0" w:tplc="FDC28E26">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num w:numId="1">
    <w:abstractNumId w:val="2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6"/>
  </w:num>
  <w:num w:numId="6">
    <w:abstractNumId w:val="26"/>
  </w:num>
  <w:num w:numId="7">
    <w:abstractNumId w:val="28"/>
  </w:num>
  <w:num w:numId="8">
    <w:abstractNumId w:val="27"/>
  </w:num>
  <w:num w:numId="9">
    <w:abstractNumId w:val="18"/>
  </w:num>
  <w:num w:numId="10">
    <w:abstractNumId w:val="11"/>
  </w:num>
  <w:num w:numId="11">
    <w:abstractNumId w:val="24"/>
  </w:num>
  <w:num w:numId="12">
    <w:abstractNumId w:val="20"/>
  </w:num>
  <w:num w:numId="13">
    <w:abstractNumId w:val="4"/>
  </w:num>
  <w:num w:numId="14">
    <w:abstractNumId w:val="3"/>
  </w:num>
  <w:num w:numId="15">
    <w:abstractNumId w:val="29"/>
  </w:num>
  <w:num w:numId="16">
    <w:abstractNumId w:val="19"/>
  </w:num>
  <w:num w:numId="17">
    <w:abstractNumId w:val="30"/>
  </w:num>
  <w:num w:numId="18">
    <w:abstractNumId w:val="33"/>
  </w:num>
  <w:num w:numId="19">
    <w:abstractNumId w:val="7"/>
  </w:num>
  <w:num w:numId="20">
    <w:abstractNumId w:val="13"/>
  </w:num>
  <w:num w:numId="21">
    <w:abstractNumId w:val="23"/>
  </w:num>
  <w:num w:numId="22">
    <w:abstractNumId w:val="17"/>
  </w:num>
  <w:num w:numId="23">
    <w:abstractNumId w:val="0"/>
  </w:num>
  <w:num w:numId="24">
    <w:abstractNumId w:val="14"/>
  </w:num>
  <w:num w:numId="25">
    <w:abstractNumId w:val="31"/>
  </w:num>
  <w:num w:numId="26">
    <w:abstractNumId w:val="5"/>
  </w:num>
  <w:num w:numId="27">
    <w:abstractNumId w:val="8"/>
  </w:num>
  <w:num w:numId="28">
    <w:abstractNumId w:val="9"/>
  </w:num>
  <w:num w:numId="29">
    <w:abstractNumId w:val="21"/>
  </w:num>
  <w:num w:numId="30">
    <w:abstractNumId w:val="32"/>
  </w:num>
  <w:num w:numId="31">
    <w:abstractNumId w:val="12"/>
  </w:num>
  <w:num w:numId="32">
    <w:abstractNumId w:val="25"/>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C12890"/>
    <w:rsid w:val="00000030"/>
    <w:rsid w:val="000008F9"/>
    <w:rsid w:val="000008FF"/>
    <w:rsid w:val="00000B38"/>
    <w:rsid w:val="00002DF1"/>
    <w:rsid w:val="000030D1"/>
    <w:rsid w:val="00005EA2"/>
    <w:rsid w:val="0000650B"/>
    <w:rsid w:val="00006D0A"/>
    <w:rsid w:val="00006FB6"/>
    <w:rsid w:val="000129E0"/>
    <w:rsid w:val="00012ECD"/>
    <w:rsid w:val="000130C2"/>
    <w:rsid w:val="00013411"/>
    <w:rsid w:val="00014E0F"/>
    <w:rsid w:val="00014FDF"/>
    <w:rsid w:val="000150EF"/>
    <w:rsid w:val="00015619"/>
    <w:rsid w:val="00015EDB"/>
    <w:rsid w:val="00016389"/>
    <w:rsid w:val="00017692"/>
    <w:rsid w:val="00020B3D"/>
    <w:rsid w:val="00020DED"/>
    <w:rsid w:val="00021CF3"/>
    <w:rsid w:val="0002252D"/>
    <w:rsid w:val="0002365D"/>
    <w:rsid w:val="0002374A"/>
    <w:rsid w:val="00023ECA"/>
    <w:rsid w:val="000255C9"/>
    <w:rsid w:val="00025886"/>
    <w:rsid w:val="00025CC4"/>
    <w:rsid w:val="0002742E"/>
    <w:rsid w:val="00027594"/>
    <w:rsid w:val="000301E5"/>
    <w:rsid w:val="0003049A"/>
    <w:rsid w:val="000309F6"/>
    <w:rsid w:val="00030ADA"/>
    <w:rsid w:val="00030E42"/>
    <w:rsid w:val="00030F5E"/>
    <w:rsid w:val="000322B7"/>
    <w:rsid w:val="0003235B"/>
    <w:rsid w:val="00032626"/>
    <w:rsid w:val="000334E1"/>
    <w:rsid w:val="00033A84"/>
    <w:rsid w:val="00033E94"/>
    <w:rsid w:val="00034D30"/>
    <w:rsid w:val="000350BA"/>
    <w:rsid w:val="000355B1"/>
    <w:rsid w:val="00040767"/>
    <w:rsid w:val="000408F1"/>
    <w:rsid w:val="00040A79"/>
    <w:rsid w:val="00040C68"/>
    <w:rsid w:val="00040D60"/>
    <w:rsid w:val="000419F2"/>
    <w:rsid w:val="00042CE2"/>
    <w:rsid w:val="0004320F"/>
    <w:rsid w:val="00043BB1"/>
    <w:rsid w:val="00046A81"/>
    <w:rsid w:val="0004720C"/>
    <w:rsid w:val="00047464"/>
    <w:rsid w:val="00050509"/>
    <w:rsid w:val="0005133F"/>
    <w:rsid w:val="00052203"/>
    <w:rsid w:val="000525C1"/>
    <w:rsid w:val="00052A7A"/>
    <w:rsid w:val="00052E4C"/>
    <w:rsid w:val="00052F34"/>
    <w:rsid w:val="0005368D"/>
    <w:rsid w:val="00054D6E"/>
    <w:rsid w:val="00054D70"/>
    <w:rsid w:val="000559A9"/>
    <w:rsid w:val="00055EF5"/>
    <w:rsid w:val="0005614D"/>
    <w:rsid w:val="00056D8F"/>
    <w:rsid w:val="000576CF"/>
    <w:rsid w:val="0006101A"/>
    <w:rsid w:val="000613E8"/>
    <w:rsid w:val="00061F81"/>
    <w:rsid w:val="00062081"/>
    <w:rsid w:val="00062BAC"/>
    <w:rsid w:val="00063CD8"/>
    <w:rsid w:val="00064214"/>
    <w:rsid w:val="00066228"/>
    <w:rsid w:val="0006754E"/>
    <w:rsid w:val="000700F7"/>
    <w:rsid w:val="00070462"/>
    <w:rsid w:val="00071254"/>
    <w:rsid w:val="000721ED"/>
    <w:rsid w:val="000729F5"/>
    <w:rsid w:val="000737E6"/>
    <w:rsid w:val="00073F2C"/>
    <w:rsid w:val="00074D42"/>
    <w:rsid w:val="0007500A"/>
    <w:rsid w:val="00075706"/>
    <w:rsid w:val="000767E0"/>
    <w:rsid w:val="00076F57"/>
    <w:rsid w:val="00080414"/>
    <w:rsid w:val="000804B6"/>
    <w:rsid w:val="00082289"/>
    <w:rsid w:val="00083F75"/>
    <w:rsid w:val="00084C3B"/>
    <w:rsid w:val="00084ED6"/>
    <w:rsid w:val="0008541A"/>
    <w:rsid w:val="000866EE"/>
    <w:rsid w:val="0009021B"/>
    <w:rsid w:val="00091538"/>
    <w:rsid w:val="0009193A"/>
    <w:rsid w:val="00094734"/>
    <w:rsid w:val="00095052"/>
    <w:rsid w:val="00095173"/>
    <w:rsid w:val="0009566C"/>
    <w:rsid w:val="00097DAD"/>
    <w:rsid w:val="000A0621"/>
    <w:rsid w:val="000A200E"/>
    <w:rsid w:val="000A22D6"/>
    <w:rsid w:val="000A27E4"/>
    <w:rsid w:val="000A2A08"/>
    <w:rsid w:val="000A5C47"/>
    <w:rsid w:val="000A621E"/>
    <w:rsid w:val="000A7414"/>
    <w:rsid w:val="000B011C"/>
    <w:rsid w:val="000B1E44"/>
    <w:rsid w:val="000B2CE2"/>
    <w:rsid w:val="000B4931"/>
    <w:rsid w:val="000B56BB"/>
    <w:rsid w:val="000B5BE5"/>
    <w:rsid w:val="000B5EB6"/>
    <w:rsid w:val="000B7673"/>
    <w:rsid w:val="000C0584"/>
    <w:rsid w:val="000C18A5"/>
    <w:rsid w:val="000C1ACF"/>
    <w:rsid w:val="000C2126"/>
    <w:rsid w:val="000C30EE"/>
    <w:rsid w:val="000C3191"/>
    <w:rsid w:val="000C3BD0"/>
    <w:rsid w:val="000C4267"/>
    <w:rsid w:val="000C513B"/>
    <w:rsid w:val="000C557F"/>
    <w:rsid w:val="000C616D"/>
    <w:rsid w:val="000C61A0"/>
    <w:rsid w:val="000C6357"/>
    <w:rsid w:val="000C686B"/>
    <w:rsid w:val="000C6AD7"/>
    <w:rsid w:val="000C75FB"/>
    <w:rsid w:val="000C79EE"/>
    <w:rsid w:val="000C7D61"/>
    <w:rsid w:val="000D18AE"/>
    <w:rsid w:val="000D2391"/>
    <w:rsid w:val="000D2634"/>
    <w:rsid w:val="000D3C3D"/>
    <w:rsid w:val="000D3D73"/>
    <w:rsid w:val="000D54B7"/>
    <w:rsid w:val="000D5C80"/>
    <w:rsid w:val="000D5DBD"/>
    <w:rsid w:val="000D60AB"/>
    <w:rsid w:val="000D619D"/>
    <w:rsid w:val="000D624E"/>
    <w:rsid w:val="000D6312"/>
    <w:rsid w:val="000D7986"/>
    <w:rsid w:val="000E03BB"/>
    <w:rsid w:val="000E2378"/>
    <w:rsid w:val="000E34E2"/>
    <w:rsid w:val="000E3A0B"/>
    <w:rsid w:val="000E3BEA"/>
    <w:rsid w:val="000E50F0"/>
    <w:rsid w:val="000E6054"/>
    <w:rsid w:val="000E691C"/>
    <w:rsid w:val="000E780C"/>
    <w:rsid w:val="000F474C"/>
    <w:rsid w:val="000F62AE"/>
    <w:rsid w:val="000F699D"/>
    <w:rsid w:val="00101B83"/>
    <w:rsid w:val="00102133"/>
    <w:rsid w:val="0010273A"/>
    <w:rsid w:val="00103222"/>
    <w:rsid w:val="00103581"/>
    <w:rsid w:val="00104639"/>
    <w:rsid w:val="00105DD0"/>
    <w:rsid w:val="00105E48"/>
    <w:rsid w:val="00105F17"/>
    <w:rsid w:val="00105F66"/>
    <w:rsid w:val="00106412"/>
    <w:rsid w:val="00107275"/>
    <w:rsid w:val="00107E90"/>
    <w:rsid w:val="00110278"/>
    <w:rsid w:val="00110E7C"/>
    <w:rsid w:val="001120C5"/>
    <w:rsid w:val="0011351C"/>
    <w:rsid w:val="00114616"/>
    <w:rsid w:val="001147FA"/>
    <w:rsid w:val="00115AE7"/>
    <w:rsid w:val="00115CCA"/>
    <w:rsid w:val="00116196"/>
    <w:rsid w:val="001165D9"/>
    <w:rsid w:val="00116A9D"/>
    <w:rsid w:val="001204C0"/>
    <w:rsid w:val="00120AD8"/>
    <w:rsid w:val="001210C5"/>
    <w:rsid w:val="00121555"/>
    <w:rsid w:val="0012165F"/>
    <w:rsid w:val="00122449"/>
    <w:rsid w:val="00122568"/>
    <w:rsid w:val="00122CD2"/>
    <w:rsid w:val="0012346D"/>
    <w:rsid w:val="00123B5F"/>
    <w:rsid w:val="00123CEC"/>
    <w:rsid w:val="00123D7F"/>
    <w:rsid w:val="001240E8"/>
    <w:rsid w:val="001247B3"/>
    <w:rsid w:val="00125902"/>
    <w:rsid w:val="001259E1"/>
    <w:rsid w:val="00125C20"/>
    <w:rsid w:val="00126126"/>
    <w:rsid w:val="00126BD4"/>
    <w:rsid w:val="001301A9"/>
    <w:rsid w:val="00130816"/>
    <w:rsid w:val="00130BD9"/>
    <w:rsid w:val="001315F3"/>
    <w:rsid w:val="001315FA"/>
    <w:rsid w:val="001319E2"/>
    <w:rsid w:val="00132D3F"/>
    <w:rsid w:val="00133DFD"/>
    <w:rsid w:val="0013466F"/>
    <w:rsid w:val="00134C40"/>
    <w:rsid w:val="001351E0"/>
    <w:rsid w:val="00135FA3"/>
    <w:rsid w:val="00136AEE"/>
    <w:rsid w:val="00137D2D"/>
    <w:rsid w:val="00140678"/>
    <w:rsid w:val="00140D72"/>
    <w:rsid w:val="00140EA2"/>
    <w:rsid w:val="00140F92"/>
    <w:rsid w:val="0014436E"/>
    <w:rsid w:val="00145565"/>
    <w:rsid w:val="0014616E"/>
    <w:rsid w:val="00146439"/>
    <w:rsid w:val="00146852"/>
    <w:rsid w:val="00146BF0"/>
    <w:rsid w:val="00146CFF"/>
    <w:rsid w:val="00147199"/>
    <w:rsid w:val="00147857"/>
    <w:rsid w:val="001505E9"/>
    <w:rsid w:val="001514EB"/>
    <w:rsid w:val="0015273F"/>
    <w:rsid w:val="00152FD4"/>
    <w:rsid w:val="001537F3"/>
    <w:rsid w:val="0015397C"/>
    <w:rsid w:val="0015492D"/>
    <w:rsid w:val="00156473"/>
    <w:rsid w:val="0015666B"/>
    <w:rsid w:val="00156CDF"/>
    <w:rsid w:val="001571DD"/>
    <w:rsid w:val="00157B27"/>
    <w:rsid w:val="001604BF"/>
    <w:rsid w:val="00161054"/>
    <w:rsid w:val="00161568"/>
    <w:rsid w:val="001617AD"/>
    <w:rsid w:val="00161BFB"/>
    <w:rsid w:val="0016253E"/>
    <w:rsid w:val="001634AA"/>
    <w:rsid w:val="00164545"/>
    <w:rsid w:val="00164766"/>
    <w:rsid w:val="001651E6"/>
    <w:rsid w:val="00166607"/>
    <w:rsid w:val="00166BA2"/>
    <w:rsid w:val="001674B1"/>
    <w:rsid w:val="00171562"/>
    <w:rsid w:val="001726D8"/>
    <w:rsid w:val="00172898"/>
    <w:rsid w:val="001739AB"/>
    <w:rsid w:val="00174488"/>
    <w:rsid w:val="001755BA"/>
    <w:rsid w:val="001768CE"/>
    <w:rsid w:val="00176A84"/>
    <w:rsid w:val="00176A8B"/>
    <w:rsid w:val="00176D46"/>
    <w:rsid w:val="00180BED"/>
    <w:rsid w:val="001813A3"/>
    <w:rsid w:val="00181565"/>
    <w:rsid w:val="00182F82"/>
    <w:rsid w:val="001837F9"/>
    <w:rsid w:val="00183C60"/>
    <w:rsid w:val="001849A9"/>
    <w:rsid w:val="00185BB0"/>
    <w:rsid w:val="00185D43"/>
    <w:rsid w:val="0018685C"/>
    <w:rsid w:val="00187E3A"/>
    <w:rsid w:val="00190247"/>
    <w:rsid w:val="00190E20"/>
    <w:rsid w:val="00191232"/>
    <w:rsid w:val="00191798"/>
    <w:rsid w:val="00191C72"/>
    <w:rsid w:val="001925B1"/>
    <w:rsid w:val="00192EE3"/>
    <w:rsid w:val="0019341C"/>
    <w:rsid w:val="00194582"/>
    <w:rsid w:val="00195167"/>
    <w:rsid w:val="0019590A"/>
    <w:rsid w:val="00195F07"/>
    <w:rsid w:val="00196257"/>
    <w:rsid w:val="0019774D"/>
    <w:rsid w:val="00197F3B"/>
    <w:rsid w:val="001A063D"/>
    <w:rsid w:val="001A0962"/>
    <w:rsid w:val="001A3496"/>
    <w:rsid w:val="001A3BF7"/>
    <w:rsid w:val="001A4FEB"/>
    <w:rsid w:val="001A5356"/>
    <w:rsid w:val="001A58E3"/>
    <w:rsid w:val="001A6AFE"/>
    <w:rsid w:val="001A714B"/>
    <w:rsid w:val="001A7396"/>
    <w:rsid w:val="001A76DE"/>
    <w:rsid w:val="001A79AC"/>
    <w:rsid w:val="001A7F69"/>
    <w:rsid w:val="001A7FE9"/>
    <w:rsid w:val="001B0BB7"/>
    <w:rsid w:val="001B1624"/>
    <w:rsid w:val="001B2A49"/>
    <w:rsid w:val="001B331B"/>
    <w:rsid w:val="001B448D"/>
    <w:rsid w:val="001B4BD5"/>
    <w:rsid w:val="001B604D"/>
    <w:rsid w:val="001C0451"/>
    <w:rsid w:val="001C1D06"/>
    <w:rsid w:val="001C2EAA"/>
    <w:rsid w:val="001C4DA0"/>
    <w:rsid w:val="001C6324"/>
    <w:rsid w:val="001C66FD"/>
    <w:rsid w:val="001C6703"/>
    <w:rsid w:val="001C6929"/>
    <w:rsid w:val="001C7BD9"/>
    <w:rsid w:val="001D0719"/>
    <w:rsid w:val="001D180F"/>
    <w:rsid w:val="001D1DED"/>
    <w:rsid w:val="001D21BB"/>
    <w:rsid w:val="001D23A7"/>
    <w:rsid w:val="001D2AFA"/>
    <w:rsid w:val="001D2EF9"/>
    <w:rsid w:val="001D4118"/>
    <w:rsid w:val="001D4750"/>
    <w:rsid w:val="001D5658"/>
    <w:rsid w:val="001D5CEA"/>
    <w:rsid w:val="001D6824"/>
    <w:rsid w:val="001D68FF"/>
    <w:rsid w:val="001D6DC4"/>
    <w:rsid w:val="001D7237"/>
    <w:rsid w:val="001D7277"/>
    <w:rsid w:val="001D7EB1"/>
    <w:rsid w:val="001E0298"/>
    <w:rsid w:val="001E14A0"/>
    <w:rsid w:val="001E1F86"/>
    <w:rsid w:val="001E2165"/>
    <w:rsid w:val="001E2897"/>
    <w:rsid w:val="001E2DA0"/>
    <w:rsid w:val="001E38C9"/>
    <w:rsid w:val="001E3AB9"/>
    <w:rsid w:val="001E65C7"/>
    <w:rsid w:val="001E79F9"/>
    <w:rsid w:val="001F033C"/>
    <w:rsid w:val="001F1447"/>
    <w:rsid w:val="001F1B7B"/>
    <w:rsid w:val="001F1C4A"/>
    <w:rsid w:val="001F35F5"/>
    <w:rsid w:val="001F3651"/>
    <w:rsid w:val="001F38F7"/>
    <w:rsid w:val="001F40D5"/>
    <w:rsid w:val="001F477E"/>
    <w:rsid w:val="001F492A"/>
    <w:rsid w:val="001F4FA4"/>
    <w:rsid w:val="001F54E8"/>
    <w:rsid w:val="001F65D0"/>
    <w:rsid w:val="001F6774"/>
    <w:rsid w:val="001F67BF"/>
    <w:rsid w:val="001F6D4C"/>
    <w:rsid w:val="001F7753"/>
    <w:rsid w:val="002006A8"/>
    <w:rsid w:val="00201258"/>
    <w:rsid w:val="002012E0"/>
    <w:rsid w:val="00201470"/>
    <w:rsid w:val="002019E9"/>
    <w:rsid w:val="00201A00"/>
    <w:rsid w:val="0020230D"/>
    <w:rsid w:val="002028EF"/>
    <w:rsid w:val="00203568"/>
    <w:rsid w:val="0020404F"/>
    <w:rsid w:val="0020417B"/>
    <w:rsid w:val="002044E0"/>
    <w:rsid w:val="002052DA"/>
    <w:rsid w:val="002053DB"/>
    <w:rsid w:val="0020596B"/>
    <w:rsid w:val="00206340"/>
    <w:rsid w:val="00206707"/>
    <w:rsid w:val="002072D8"/>
    <w:rsid w:val="00207607"/>
    <w:rsid w:val="00207F44"/>
    <w:rsid w:val="0021002E"/>
    <w:rsid w:val="00210326"/>
    <w:rsid w:val="00211F11"/>
    <w:rsid w:val="002134D7"/>
    <w:rsid w:val="00213CBE"/>
    <w:rsid w:val="00213EDA"/>
    <w:rsid w:val="00214609"/>
    <w:rsid w:val="0021542C"/>
    <w:rsid w:val="002156BA"/>
    <w:rsid w:val="00215EED"/>
    <w:rsid w:val="002202CB"/>
    <w:rsid w:val="0022061A"/>
    <w:rsid w:val="00220C20"/>
    <w:rsid w:val="00222533"/>
    <w:rsid w:val="00222F47"/>
    <w:rsid w:val="0022370C"/>
    <w:rsid w:val="00224FD6"/>
    <w:rsid w:val="00225EDE"/>
    <w:rsid w:val="002274F9"/>
    <w:rsid w:val="00227707"/>
    <w:rsid w:val="002303A0"/>
    <w:rsid w:val="002318EC"/>
    <w:rsid w:val="0023210E"/>
    <w:rsid w:val="00232A1C"/>
    <w:rsid w:val="0023305A"/>
    <w:rsid w:val="0023391D"/>
    <w:rsid w:val="00233F8E"/>
    <w:rsid w:val="002348A1"/>
    <w:rsid w:val="002349BC"/>
    <w:rsid w:val="00234F70"/>
    <w:rsid w:val="002351FC"/>
    <w:rsid w:val="0023724C"/>
    <w:rsid w:val="00237404"/>
    <w:rsid w:val="00237E03"/>
    <w:rsid w:val="00237F55"/>
    <w:rsid w:val="00240C42"/>
    <w:rsid w:val="002416AF"/>
    <w:rsid w:val="00241F68"/>
    <w:rsid w:val="002420D3"/>
    <w:rsid w:val="0024251C"/>
    <w:rsid w:val="002427AF"/>
    <w:rsid w:val="0024327E"/>
    <w:rsid w:val="00243945"/>
    <w:rsid w:val="002457CC"/>
    <w:rsid w:val="00245855"/>
    <w:rsid w:val="00245A14"/>
    <w:rsid w:val="0024687E"/>
    <w:rsid w:val="00250852"/>
    <w:rsid w:val="002517A3"/>
    <w:rsid w:val="00252262"/>
    <w:rsid w:val="002533A6"/>
    <w:rsid w:val="00253A20"/>
    <w:rsid w:val="00253DE0"/>
    <w:rsid w:val="00254D64"/>
    <w:rsid w:val="00255617"/>
    <w:rsid w:val="00255823"/>
    <w:rsid w:val="00255D1A"/>
    <w:rsid w:val="00255D84"/>
    <w:rsid w:val="0025633E"/>
    <w:rsid w:val="00256469"/>
    <w:rsid w:val="00256583"/>
    <w:rsid w:val="00257B0A"/>
    <w:rsid w:val="00261764"/>
    <w:rsid w:val="00261B96"/>
    <w:rsid w:val="00261E2A"/>
    <w:rsid w:val="00261FFA"/>
    <w:rsid w:val="002622BE"/>
    <w:rsid w:val="00262C20"/>
    <w:rsid w:val="00263724"/>
    <w:rsid w:val="00265D54"/>
    <w:rsid w:val="00267391"/>
    <w:rsid w:val="0026748D"/>
    <w:rsid w:val="00267FA2"/>
    <w:rsid w:val="0027264C"/>
    <w:rsid w:val="00272962"/>
    <w:rsid w:val="00272C63"/>
    <w:rsid w:val="00274BFD"/>
    <w:rsid w:val="0027500E"/>
    <w:rsid w:val="0027712C"/>
    <w:rsid w:val="00277486"/>
    <w:rsid w:val="00277745"/>
    <w:rsid w:val="00280305"/>
    <w:rsid w:val="00281190"/>
    <w:rsid w:val="00281CF3"/>
    <w:rsid w:val="00283165"/>
    <w:rsid w:val="0028353D"/>
    <w:rsid w:val="00283A3E"/>
    <w:rsid w:val="00283D4C"/>
    <w:rsid w:val="00283F2D"/>
    <w:rsid w:val="00284604"/>
    <w:rsid w:val="00284BBD"/>
    <w:rsid w:val="00285A72"/>
    <w:rsid w:val="0028687D"/>
    <w:rsid w:val="002875E1"/>
    <w:rsid w:val="002878EF"/>
    <w:rsid w:val="00292647"/>
    <w:rsid w:val="00292CD9"/>
    <w:rsid w:val="00292F57"/>
    <w:rsid w:val="002931D2"/>
    <w:rsid w:val="002944CC"/>
    <w:rsid w:val="00294B53"/>
    <w:rsid w:val="00296BD9"/>
    <w:rsid w:val="00296EBA"/>
    <w:rsid w:val="002976FD"/>
    <w:rsid w:val="00297DA5"/>
    <w:rsid w:val="00297ED0"/>
    <w:rsid w:val="002A04CC"/>
    <w:rsid w:val="002A1F78"/>
    <w:rsid w:val="002A27DD"/>
    <w:rsid w:val="002A380D"/>
    <w:rsid w:val="002A39B5"/>
    <w:rsid w:val="002A3E79"/>
    <w:rsid w:val="002A4341"/>
    <w:rsid w:val="002A5118"/>
    <w:rsid w:val="002A53B9"/>
    <w:rsid w:val="002A54FF"/>
    <w:rsid w:val="002A5C56"/>
    <w:rsid w:val="002A714C"/>
    <w:rsid w:val="002A73BB"/>
    <w:rsid w:val="002A7693"/>
    <w:rsid w:val="002A7DC8"/>
    <w:rsid w:val="002A7E21"/>
    <w:rsid w:val="002A7ED2"/>
    <w:rsid w:val="002B1017"/>
    <w:rsid w:val="002B1F98"/>
    <w:rsid w:val="002B22E3"/>
    <w:rsid w:val="002B34B1"/>
    <w:rsid w:val="002B4BC0"/>
    <w:rsid w:val="002B4C0A"/>
    <w:rsid w:val="002B5612"/>
    <w:rsid w:val="002B6401"/>
    <w:rsid w:val="002B6780"/>
    <w:rsid w:val="002B67E2"/>
    <w:rsid w:val="002B707D"/>
    <w:rsid w:val="002B7340"/>
    <w:rsid w:val="002C11F3"/>
    <w:rsid w:val="002C26BD"/>
    <w:rsid w:val="002C2DA9"/>
    <w:rsid w:val="002C2E56"/>
    <w:rsid w:val="002C38F9"/>
    <w:rsid w:val="002C4805"/>
    <w:rsid w:val="002D02C9"/>
    <w:rsid w:val="002D0CAE"/>
    <w:rsid w:val="002D173A"/>
    <w:rsid w:val="002D282F"/>
    <w:rsid w:val="002D289B"/>
    <w:rsid w:val="002D2C8A"/>
    <w:rsid w:val="002D470E"/>
    <w:rsid w:val="002D51C2"/>
    <w:rsid w:val="002D53CE"/>
    <w:rsid w:val="002D5C69"/>
    <w:rsid w:val="002D5E9D"/>
    <w:rsid w:val="002E0C7E"/>
    <w:rsid w:val="002E1367"/>
    <w:rsid w:val="002E1AB9"/>
    <w:rsid w:val="002E2A51"/>
    <w:rsid w:val="002E3408"/>
    <w:rsid w:val="002E413D"/>
    <w:rsid w:val="002E42AC"/>
    <w:rsid w:val="002E4BED"/>
    <w:rsid w:val="002E5944"/>
    <w:rsid w:val="002E5C8B"/>
    <w:rsid w:val="002E62A2"/>
    <w:rsid w:val="002E77B3"/>
    <w:rsid w:val="002E77E4"/>
    <w:rsid w:val="002F0503"/>
    <w:rsid w:val="002F08FD"/>
    <w:rsid w:val="002F144A"/>
    <w:rsid w:val="002F193A"/>
    <w:rsid w:val="002F386D"/>
    <w:rsid w:val="002F401B"/>
    <w:rsid w:val="002F456F"/>
    <w:rsid w:val="002F4F79"/>
    <w:rsid w:val="002F6008"/>
    <w:rsid w:val="002F6278"/>
    <w:rsid w:val="002F6917"/>
    <w:rsid w:val="002F70FB"/>
    <w:rsid w:val="003006B7"/>
    <w:rsid w:val="0030106B"/>
    <w:rsid w:val="003015BE"/>
    <w:rsid w:val="00301633"/>
    <w:rsid w:val="00301E07"/>
    <w:rsid w:val="00302B89"/>
    <w:rsid w:val="0030361E"/>
    <w:rsid w:val="0030395E"/>
    <w:rsid w:val="00303C39"/>
    <w:rsid w:val="00303CF5"/>
    <w:rsid w:val="00305691"/>
    <w:rsid w:val="00307AC6"/>
    <w:rsid w:val="003103D5"/>
    <w:rsid w:val="003105A1"/>
    <w:rsid w:val="0031146E"/>
    <w:rsid w:val="003118C8"/>
    <w:rsid w:val="0031203E"/>
    <w:rsid w:val="00312522"/>
    <w:rsid w:val="003134EC"/>
    <w:rsid w:val="0031428D"/>
    <w:rsid w:val="00315775"/>
    <w:rsid w:val="003160A9"/>
    <w:rsid w:val="00316E07"/>
    <w:rsid w:val="00317D17"/>
    <w:rsid w:val="00320A1D"/>
    <w:rsid w:val="0032125B"/>
    <w:rsid w:val="00321399"/>
    <w:rsid w:val="003224FF"/>
    <w:rsid w:val="0032273F"/>
    <w:rsid w:val="00322A0F"/>
    <w:rsid w:val="00323055"/>
    <w:rsid w:val="00323407"/>
    <w:rsid w:val="003236DE"/>
    <w:rsid w:val="00323D66"/>
    <w:rsid w:val="003246A6"/>
    <w:rsid w:val="0032489A"/>
    <w:rsid w:val="003254DD"/>
    <w:rsid w:val="00326C40"/>
    <w:rsid w:val="00327F39"/>
    <w:rsid w:val="00331C84"/>
    <w:rsid w:val="003326DF"/>
    <w:rsid w:val="003327EA"/>
    <w:rsid w:val="00334E41"/>
    <w:rsid w:val="00334F57"/>
    <w:rsid w:val="0033517E"/>
    <w:rsid w:val="00335340"/>
    <w:rsid w:val="00335CDD"/>
    <w:rsid w:val="00337745"/>
    <w:rsid w:val="00340E12"/>
    <w:rsid w:val="00340F35"/>
    <w:rsid w:val="0034142C"/>
    <w:rsid w:val="003415AB"/>
    <w:rsid w:val="00341923"/>
    <w:rsid w:val="00341E9F"/>
    <w:rsid w:val="00344FCB"/>
    <w:rsid w:val="00345B47"/>
    <w:rsid w:val="00347E94"/>
    <w:rsid w:val="00350C10"/>
    <w:rsid w:val="00351504"/>
    <w:rsid w:val="0035190D"/>
    <w:rsid w:val="003520FC"/>
    <w:rsid w:val="00353127"/>
    <w:rsid w:val="003538A0"/>
    <w:rsid w:val="00353977"/>
    <w:rsid w:val="00355D74"/>
    <w:rsid w:val="00355EEF"/>
    <w:rsid w:val="00356D0B"/>
    <w:rsid w:val="00360896"/>
    <w:rsid w:val="00360FAF"/>
    <w:rsid w:val="00362341"/>
    <w:rsid w:val="003647D7"/>
    <w:rsid w:val="0036533B"/>
    <w:rsid w:val="00366EA3"/>
    <w:rsid w:val="0036711E"/>
    <w:rsid w:val="003672F5"/>
    <w:rsid w:val="00367D43"/>
    <w:rsid w:val="00370776"/>
    <w:rsid w:val="00370A16"/>
    <w:rsid w:val="00370EA3"/>
    <w:rsid w:val="00371818"/>
    <w:rsid w:val="00371E37"/>
    <w:rsid w:val="00372131"/>
    <w:rsid w:val="00372410"/>
    <w:rsid w:val="003729DA"/>
    <w:rsid w:val="003736D3"/>
    <w:rsid w:val="00376008"/>
    <w:rsid w:val="00376858"/>
    <w:rsid w:val="00376A95"/>
    <w:rsid w:val="003807E7"/>
    <w:rsid w:val="003808CA"/>
    <w:rsid w:val="00380BF8"/>
    <w:rsid w:val="00381A79"/>
    <w:rsid w:val="0038228C"/>
    <w:rsid w:val="0038461D"/>
    <w:rsid w:val="00384794"/>
    <w:rsid w:val="00384D9B"/>
    <w:rsid w:val="00385018"/>
    <w:rsid w:val="003875C1"/>
    <w:rsid w:val="00390633"/>
    <w:rsid w:val="003910F0"/>
    <w:rsid w:val="00393C97"/>
    <w:rsid w:val="00394BE4"/>
    <w:rsid w:val="0039568A"/>
    <w:rsid w:val="00395D0A"/>
    <w:rsid w:val="00397EAC"/>
    <w:rsid w:val="003A5625"/>
    <w:rsid w:val="003A5AFC"/>
    <w:rsid w:val="003A5CD8"/>
    <w:rsid w:val="003A6312"/>
    <w:rsid w:val="003A7715"/>
    <w:rsid w:val="003B005E"/>
    <w:rsid w:val="003B0AF0"/>
    <w:rsid w:val="003B0FB2"/>
    <w:rsid w:val="003B2D7F"/>
    <w:rsid w:val="003B3858"/>
    <w:rsid w:val="003B3AA3"/>
    <w:rsid w:val="003B610B"/>
    <w:rsid w:val="003B6B16"/>
    <w:rsid w:val="003B7B9C"/>
    <w:rsid w:val="003C081B"/>
    <w:rsid w:val="003C10B6"/>
    <w:rsid w:val="003C155C"/>
    <w:rsid w:val="003C17A1"/>
    <w:rsid w:val="003C19A8"/>
    <w:rsid w:val="003C1A21"/>
    <w:rsid w:val="003C3937"/>
    <w:rsid w:val="003C3DAE"/>
    <w:rsid w:val="003C40C9"/>
    <w:rsid w:val="003C5362"/>
    <w:rsid w:val="003C59C8"/>
    <w:rsid w:val="003C6B77"/>
    <w:rsid w:val="003C7E3D"/>
    <w:rsid w:val="003D0DFE"/>
    <w:rsid w:val="003D1A70"/>
    <w:rsid w:val="003D1DCF"/>
    <w:rsid w:val="003D337D"/>
    <w:rsid w:val="003D39A4"/>
    <w:rsid w:val="003D42DE"/>
    <w:rsid w:val="003D4B5A"/>
    <w:rsid w:val="003D7139"/>
    <w:rsid w:val="003D7A1B"/>
    <w:rsid w:val="003E02A5"/>
    <w:rsid w:val="003E02D5"/>
    <w:rsid w:val="003E0C66"/>
    <w:rsid w:val="003E1AB6"/>
    <w:rsid w:val="003E2E8E"/>
    <w:rsid w:val="003E3143"/>
    <w:rsid w:val="003E31B0"/>
    <w:rsid w:val="003E3FDB"/>
    <w:rsid w:val="003E5390"/>
    <w:rsid w:val="003E56A7"/>
    <w:rsid w:val="003E5A76"/>
    <w:rsid w:val="003E5EAD"/>
    <w:rsid w:val="003E65EC"/>
    <w:rsid w:val="003E6908"/>
    <w:rsid w:val="003E71DA"/>
    <w:rsid w:val="003E7F30"/>
    <w:rsid w:val="003F0459"/>
    <w:rsid w:val="003F3543"/>
    <w:rsid w:val="003F36C0"/>
    <w:rsid w:val="003F4577"/>
    <w:rsid w:val="003F5064"/>
    <w:rsid w:val="003F5FA5"/>
    <w:rsid w:val="003F6A59"/>
    <w:rsid w:val="003F6D1C"/>
    <w:rsid w:val="003F7193"/>
    <w:rsid w:val="003F77AD"/>
    <w:rsid w:val="0040118E"/>
    <w:rsid w:val="00401F65"/>
    <w:rsid w:val="0040470F"/>
    <w:rsid w:val="0040551C"/>
    <w:rsid w:val="00405A56"/>
    <w:rsid w:val="0040607B"/>
    <w:rsid w:val="00406235"/>
    <w:rsid w:val="00410898"/>
    <w:rsid w:val="004113CC"/>
    <w:rsid w:val="00411CB1"/>
    <w:rsid w:val="004129B9"/>
    <w:rsid w:val="00412D7F"/>
    <w:rsid w:val="00413666"/>
    <w:rsid w:val="0041618E"/>
    <w:rsid w:val="00416F7F"/>
    <w:rsid w:val="00417DFE"/>
    <w:rsid w:val="00420B7C"/>
    <w:rsid w:val="00420C0A"/>
    <w:rsid w:val="0042122E"/>
    <w:rsid w:val="00421357"/>
    <w:rsid w:val="0042202E"/>
    <w:rsid w:val="00422410"/>
    <w:rsid w:val="00422442"/>
    <w:rsid w:val="0042369F"/>
    <w:rsid w:val="00423C21"/>
    <w:rsid w:val="00423C64"/>
    <w:rsid w:val="004247B2"/>
    <w:rsid w:val="004308CF"/>
    <w:rsid w:val="004310C0"/>
    <w:rsid w:val="00432012"/>
    <w:rsid w:val="00432DAD"/>
    <w:rsid w:val="00433BD7"/>
    <w:rsid w:val="00433EF4"/>
    <w:rsid w:val="004350D7"/>
    <w:rsid w:val="00436280"/>
    <w:rsid w:val="00437A2E"/>
    <w:rsid w:val="00440AE4"/>
    <w:rsid w:val="004419EE"/>
    <w:rsid w:val="00443614"/>
    <w:rsid w:val="00443652"/>
    <w:rsid w:val="004441BC"/>
    <w:rsid w:val="00445B98"/>
    <w:rsid w:val="004467F6"/>
    <w:rsid w:val="00446C33"/>
    <w:rsid w:val="004470A5"/>
    <w:rsid w:val="0044786E"/>
    <w:rsid w:val="004513C9"/>
    <w:rsid w:val="004521B5"/>
    <w:rsid w:val="0045261A"/>
    <w:rsid w:val="004535A1"/>
    <w:rsid w:val="004537F7"/>
    <w:rsid w:val="00453E20"/>
    <w:rsid w:val="00453F1C"/>
    <w:rsid w:val="0045411D"/>
    <w:rsid w:val="0045453E"/>
    <w:rsid w:val="00454CF7"/>
    <w:rsid w:val="004553CA"/>
    <w:rsid w:val="00455C48"/>
    <w:rsid w:val="00456059"/>
    <w:rsid w:val="0045614E"/>
    <w:rsid w:val="00456181"/>
    <w:rsid w:val="004561B7"/>
    <w:rsid w:val="00457740"/>
    <w:rsid w:val="0046023A"/>
    <w:rsid w:val="004603D7"/>
    <w:rsid w:val="004610F3"/>
    <w:rsid w:val="00462150"/>
    <w:rsid w:val="00463338"/>
    <w:rsid w:val="004634FD"/>
    <w:rsid w:val="004638CD"/>
    <w:rsid w:val="004639DE"/>
    <w:rsid w:val="00463DD6"/>
    <w:rsid w:val="00464DC0"/>
    <w:rsid w:val="00465648"/>
    <w:rsid w:val="00465F02"/>
    <w:rsid w:val="00467048"/>
    <w:rsid w:val="00467893"/>
    <w:rsid w:val="004714A1"/>
    <w:rsid w:val="00471E25"/>
    <w:rsid w:val="004749AD"/>
    <w:rsid w:val="00476CBA"/>
    <w:rsid w:val="004773C3"/>
    <w:rsid w:val="00477859"/>
    <w:rsid w:val="0048091B"/>
    <w:rsid w:val="00481A91"/>
    <w:rsid w:val="00481EBA"/>
    <w:rsid w:val="00482AF6"/>
    <w:rsid w:val="0048305B"/>
    <w:rsid w:val="00483615"/>
    <w:rsid w:val="0048378D"/>
    <w:rsid w:val="004866A2"/>
    <w:rsid w:val="00486897"/>
    <w:rsid w:val="00486ED1"/>
    <w:rsid w:val="0048747D"/>
    <w:rsid w:val="00487970"/>
    <w:rsid w:val="00490B86"/>
    <w:rsid w:val="00491AA2"/>
    <w:rsid w:val="004922E9"/>
    <w:rsid w:val="004930FF"/>
    <w:rsid w:val="00493AAA"/>
    <w:rsid w:val="00494DC9"/>
    <w:rsid w:val="00496256"/>
    <w:rsid w:val="0049757B"/>
    <w:rsid w:val="004A0332"/>
    <w:rsid w:val="004A0A18"/>
    <w:rsid w:val="004A1CEA"/>
    <w:rsid w:val="004A230B"/>
    <w:rsid w:val="004A2343"/>
    <w:rsid w:val="004A2FB8"/>
    <w:rsid w:val="004A5967"/>
    <w:rsid w:val="004A5ACD"/>
    <w:rsid w:val="004A5B7F"/>
    <w:rsid w:val="004A6328"/>
    <w:rsid w:val="004A6ECE"/>
    <w:rsid w:val="004A70B3"/>
    <w:rsid w:val="004B0360"/>
    <w:rsid w:val="004B0427"/>
    <w:rsid w:val="004B38BD"/>
    <w:rsid w:val="004B3FA6"/>
    <w:rsid w:val="004B7407"/>
    <w:rsid w:val="004C0193"/>
    <w:rsid w:val="004C0E08"/>
    <w:rsid w:val="004C1DEB"/>
    <w:rsid w:val="004C32DB"/>
    <w:rsid w:val="004C4394"/>
    <w:rsid w:val="004C4D9A"/>
    <w:rsid w:val="004C4FBF"/>
    <w:rsid w:val="004C5183"/>
    <w:rsid w:val="004C5CE4"/>
    <w:rsid w:val="004C5F19"/>
    <w:rsid w:val="004D007B"/>
    <w:rsid w:val="004D0C7B"/>
    <w:rsid w:val="004D1179"/>
    <w:rsid w:val="004D1302"/>
    <w:rsid w:val="004D1B82"/>
    <w:rsid w:val="004D38F5"/>
    <w:rsid w:val="004D3A69"/>
    <w:rsid w:val="004D3DAC"/>
    <w:rsid w:val="004D3F10"/>
    <w:rsid w:val="004D472A"/>
    <w:rsid w:val="004D53F7"/>
    <w:rsid w:val="004D54EA"/>
    <w:rsid w:val="004D58D0"/>
    <w:rsid w:val="004D631E"/>
    <w:rsid w:val="004D7285"/>
    <w:rsid w:val="004E056A"/>
    <w:rsid w:val="004E06A5"/>
    <w:rsid w:val="004E3101"/>
    <w:rsid w:val="004E327D"/>
    <w:rsid w:val="004E3440"/>
    <w:rsid w:val="004E3FA3"/>
    <w:rsid w:val="004E5443"/>
    <w:rsid w:val="004E5A22"/>
    <w:rsid w:val="004E647D"/>
    <w:rsid w:val="004E6982"/>
    <w:rsid w:val="004E6A98"/>
    <w:rsid w:val="004F02D4"/>
    <w:rsid w:val="004F212E"/>
    <w:rsid w:val="004F5AC7"/>
    <w:rsid w:val="004F5E02"/>
    <w:rsid w:val="004F63A0"/>
    <w:rsid w:val="004F6B97"/>
    <w:rsid w:val="004F6FB1"/>
    <w:rsid w:val="00503436"/>
    <w:rsid w:val="0050516A"/>
    <w:rsid w:val="005051C3"/>
    <w:rsid w:val="005063F5"/>
    <w:rsid w:val="0051074E"/>
    <w:rsid w:val="00511262"/>
    <w:rsid w:val="00511290"/>
    <w:rsid w:val="0051190C"/>
    <w:rsid w:val="00512CAD"/>
    <w:rsid w:val="00513099"/>
    <w:rsid w:val="00513289"/>
    <w:rsid w:val="00513918"/>
    <w:rsid w:val="005139C2"/>
    <w:rsid w:val="00513C84"/>
    <w:rsid w:val="0051461E"/>
    <w:rsid w:val="0051491B"/>
    <w:rsid w:val="00514DEB"/>
    <w:rsid w:val="00514E73"/>
    <w:rsid w:val="00516A97"/>
    <w:rsid w:val="005171FF"/>
    <w:rsid w:val="005178A4"/>
    <w:rsid w:val="00520347"/>
    <w:rsid w:val="0052059C"/>
    <w:rsid w:val="005218ED"/>
    <w:rsid w:val="00522385"/>
    <w:rsid w:val="00523B5D"/>
    <w:rsid w:val="00524668"/>
    <w:rsid w:val="005253ED"/>
    <w:rsid w:val="00527B46"/>
    <w:rsid w:val="00527F94"/>
    <w:rsid w:val="005315BB"/>
    <w:rsid w:val="0053233B"/>
    <w:rsid w:val="00532EED"/>
    <w:rsid w:val="00533009"/>
    <w:rsid w:val="00533783"/>
    <w:rsid w:val="00533FB7"/>
    <w:rsid w:val="00534F6F"/>
    <w:rsid w:val="005362BC"/>
    <w:rsid w:val="00536623"/>
    <w:rsid w:val="00537A7C"/>
    <w:rsid w:val="0054126D"/>
    <w:rsid w:val="0054183E"/>
    <w:rsid w:val="00541E21"/>
    <w:rsid w:val="00541EA0"/>
    <w:rsid w:val="00542293"/>
    <w:rsid w:val="00542B7E"/>
    <w:rsid w:val="00543A40"/>
    <w:rsid w:val="005441F4"/>
    <w:rsid w:val="005464E4"/>
    <w:rsid w:val="00546656"/>
    <w:rsid w:val="00551DC9"/>
    <w:rsid w:val="00551DFE"/>
    <w:rsid w:val="00552052"/>
    <w:rsid w:val="00552D28"/>
    <w:rsid w:val="0055311E"/>
    <w:rsid w:val="00553728"/>
    <w:rsid w:val="00553F7C"/>
    <w:rsid w:val="00554246"/>
    <w:rsid w:val="00554810"/>
    <w:rsid w:val="00555CFE"/>
    <w:rsid w:val="00555DB4"/>
    <w:rsid w:val="005563FF"/>
    <w:rsid w:val="00557501"/>
    <w:rsid w:val="00560924"/>
    <w:rsid w:val="00560BA8"/>
    <w:rsid w:val="0056153F"/>
    <w:rsid w:val="00561594"/>
    <w:rsid w:val="005617A0"/>
    <w:rsid w:val="00562768"/>
    <w:rsid w:val="005640C4"/>
    <w:rsid w:val="0056547E"/>
    <w:rsid w:val="00567A5C"/>
    <w:rsid w:val="00567C29"/>
    <w:rsid w:val="00567D8B"/>
    <w:rsid w:val="00571AA7"/>
    <w:rsid w:val="00571EDF"/>
    <w:rsid w:val="00572638"/>
    <w:rsid w:val="005728AF"/>
    <w:rsid w:val="00574EB0"/>
    <w:rsid w:val="00575058"/>
    <w:rsid w:val="00575AE4"/>
    <w:rsid w:val="00576BBF"/>
    <w:rsid w:val="00577E4F"/>
    <w:rsid w:val="0058091C"/>
    <w:rsid w:val="005809D2"/>
    <w:rsid w:val="005809F6"/>
    <w:rsid w:val="00580BD9"/>
    <w:rsid w:val="00580F91"/>
    <w:rsid w:val="00581640"/>
    <w:rsid w:val="005818D1"/>
    <w:rsid w:val="005825E5"/>
    <w:rsid w:val="00582BBB"/>
    <w:rsid w:val="00582F3C"/>
    <w:rsid w:val="005838E8"/>
    <w:rsid w:val="00583B43"/>
    <w:rsid w:val="00583D23"/>
    <w:rsid w:val="005841D5"/>
    <w:rsid w:val="005846D9"/>
    <w:rsid w:val="00584731"/>
    <w:rsid w:val="00584A37"/>
    <w:rsid w:val="005850E3"/>
    <w:rsid w:val="00586F45"/>
    <w:rsid w:val="00587989"/>
    <w:rsid w:val="00587C51"/>
    <w:rsid w:val="005907EB"/>
    <w:rsid w:val="00591DDD"/>
    <w:rsid w:val="0059287D"/>
    <w:rsid w:val="005934AE"/>
    <w:rsid w:val="0059476C"/>
    <w:rsid w:val="00594E49"/>
    <w:rsid w:val="00595C95"/>
    <w:rsid w:val="00595D73"/>
    <w:rsid w:val="00596178"/>
    <w:rsid w:val="00597108"/>
    <w:rsid w:val="00597E17"/>
    <w:rsid w:val="00597F14"/>
    <w:rsid w:val="005A03C0"/>
    <w:rsid w:val="005A0903"/>
    <w:rsid w:val="005A1B47"/>
    <w:rsid w:val="005A2A67"/>
    <w:rsid w:val="005A3367"/>
    <w:rsid w:val="005A3817"/>
    <w:rsid w:val="005A4710"/>
    <w:rsid w:val="005A5C1E"/>
    <w:rsid w:val="005A6B41"/>
    <w:rsid w:val="005A6C52"/>
    <w:rsid w:val="005B0772"/>
    <w:rsid w:val="005B0E42"/>
    <w:rsid w:val="005B129C"/>
    <w:rsid w:val="005B17B4"/>
    <w:rsid w:val="005B23E1"/>
    <w:rsid w:val="005B3720"/>
    <w:rsid w:val="005B4A39"/>
    <w:rsid w:val="005B679B"/>
    <w:rsid w:val="005B6822"/>
    <w:rsid w:val="005B76DC"/>
    <w:rsid w:val="005B7FB7"/>
    <w:rsid w:val="005C13F1"/>
    <w:rsid w:val="005C4604"/>
    <w:rsid w:val="005C5AED"/>
    <w:rsid w:val="005C64C2"/>
    <w:rsid w:val="005C6B43"/>
    <w:rsid w:val="005C7900"/>
    <w:rsid w:val="005D011C"/>
    <w:rsid w:val="005D30AB"/>
    <w:rsid w:val="005D3907"/>
    <w:rsid w:val="005D493B"/>
    <w:rsid w:val="005D6167"/>
    <w:rsid w:val="005D648C"/>
    <w:rsid w:val="005D7568"/>
    <w:rsid w:val="005D7E95"/>
    <w:rsid w:val="005E13DB"/>
    <w:rsid w:val="005E3C8A"/>
    <w:rsid w:val="005E4583"/>
    <w:rsid w:val="005E4884"/>
    <w:rsid w:val="005E4F73"/>
    <w:rsid w:val="005E5FCD"/>
    <w:rsid w:val="005E7CE7"/>
    <w:rsid w:val="005E7F1C"/>
    <w:rsid w:val="005F10B0"/>
    <w:rsid w:val="005F115F"/>
    <w:rsid w:val="005F198E"/>
    <w:rsid w:val="005F1B08"/>
    <w:rsid w:val="005F1BE4"/>
    <w:rsid w:val="005F3701"/>
    <w:rsid w:val="005F4583"/>
    <w:rsid w:val="005F4E3D"/>
    <w:rsid w:val="005F53BA"/>
    <w:rsid w:val="005F5776"/>
    <w:rsid w:val="005F7184"/>
    <w:rsid w:val="005F753F"/>
    <w:rsid w:val="005F7734"/>
    <w:rsid w:val="005F78D2"/>
    <w:rsid w:val="005F7EEF"/>
    <w:rsid w:val="006006DF"/>
    <w:rsid w:val="00600D09"/>
    <w:rsid w:val="00603268"/>
    <w:rsid w:val="006036A5"/>
    <w:rsid w:val="00603726"/>
    <w:rsid w:val="006039CE"/>
    <w:rsid w:val="00603FAE"/>
    <w:rsid w:val="006050DA"/>
    <w:rsid w:val="006054C5"/>
    <w:rsid w:val="00605FFE"/>
    <w:rsid w:val="0060652F"/>
    <w:rsid w:val="006074A2"/>
    <w:rsid w:val="0060755D"/>
    <w:rsid w:val="00607A24"/>
    <w:rsid w:val="00611311"/>
    <w:rsid w:val="006123B3"/>
    <w:rsid w:val="00612551"/>
    <w:rsid w:val="00612977"/>
    <w:rsid w:val="00612AC1"/>
    <w:rsid w:val="006149A1"/>
    <w:rsid w:val="00614C8C"/>
    <w:rsid w:val="00615DF6"/>
    <w:rsid w:val="006161FA"/>
    <w:rsid w:val="00620163"/>
    <w:rsid w:val="00621001"/>
    <w:rsid w:val="006217BD"/>
    <w:rsid w:val="006227E1"/>
    <w:rsid w:val="00623DC6"/>
    <w:rsid w:val="00624AE3"/>
    <w:rsid w:val="00624EA6"/>
    <w:rsid w:val="00626410"/>
    <w:rsid w:val="006277B1"/>
    <w:rsid w:val="006279A7"/>
    <w:rsid w:val="006315A7"/>
    <w:rsid w:val="006327EF"/>
    <w:rsid w:val="006336B9"/>
    <w:rsid w:val="006337C7"/>
    <w:rsid w:val="006337DD"/>
    <w:rsid w:val="006345FB"/>
    <w:rsid w:val="0063465B"/>
    <w:rsid w:val="00634819"/>
    <w:rsid w:val="00634A4E"/>
    <w:rsid w:val="00634B19"/>
    <w:rsid w:val="00634E61"/>
    <w:rsid w:val="00635712"/>
    <w:rsid w:val="00635EC3"/>
    <w:rsid w:val="00637189"/>
    <w:rsid w:val="0064066F"/>
    <w:rsid w:val="00641BAE"/>
    <w:rsid w:val="00641F22"/>
    <w:rsid w:val="00642793"/>
    <w:rsid w:val="0064301D"/>
    <w:rsid w:val="00643E31"/>
    <w:rsid w:val="00644157"/>
    <w:rsid w:val="006448CB"/>
    <w:rsid w:val="00645074"/>
    <w:rsid w:val="0064561D"/>
    <w:rsid w:val="00645E9F"/>
    <w:rsid w:val="006473EA"/>
    <w:rsid w:val="00647F64"/>
    <w:rsid w:val="00651F32"/>
    <w:rsid w:val="00652DBE"/>
    <w:rsid w:val="00652F43"/>
    <w:rsid w:val="00654156"/>
    <w:rsid w:val="00654CF7"/>
    <w:rsid w:val="006561C1"/>
    <w:rsid w:val="00656C46"/>
    <w:rsid w:val="00657BC3"/>
    <w:rsid w:val="00660635"/>
    <w:rsid w:val="00662F2B"/>
    <w:rsid w:val="0066360C"/>
    <w:rsid w:val="0066416F"/>
    <w:rsid w:val="00664211"/>
    <w:rsid w:val="00664730"/>
    <w:rsid w:val="006649D5"/>
    <w:rsid w:val="00665488"/>
    <w:rsid w:val="006659C8"/>
    <w:rsid w:val="00666130"/>
    <w:rsid w:val="00666196"/>
    <w:rsid w:val="00666440"/>
    <w:rsid w:val="00666A77"/>
    <w:rsid w:val="00666B14"/>
    <w:rsid w:val="00666D73"/>
    <w:rsid w:val="00667139"/>
    <w:rsid w:val="006703FD"/>
    <w:rsid w:val="0067252D"/>
    <w:rsid w:val="00672B42"/>
    <w:rsid w:val="00674E1D"/>
    <w:rsid w:val="006754A4"/>
    <w:rsid w:val="00675630"/>
    <w:rsid w:val="006760EA"/>
    <w:rsid w:val="006763DB"/>
    <w:rsid w:val="00680855"/>
    <w:rsid w:val="00680958"/>
    <w:rsid w:val="0068123A"/>
    <w:rsid w:val="006822F2"/>
    <w:rsid w:val="0068467A"/>
    <w:rsid w:val="00685CF9"/>
    <w:rsid w:val="006906EE"/>
    <w:rsid w:val="00690A3B"/>
    <w:rsid w:val="00690D64"/>
    <w:rsid w:val="00690F85"/>
    <w:rsid w:val="0069159D"/>
    <w:rsid w:val="006919E9"/>
    <w:rsid w:val="0069322D"/>
    <w:rsid w:val="006945EC"/>
    <w:rsid w:val="006A062D"/>
    <w:rsid w:val="006A08AE"/>
    <w:rsid w:val="006A149A"/>
    <w:rsid w:val="006A1D15"/>
    <w:rsid w:val="006A283B"/>
    <w:rsid w:val="006A2952"/>
    <w:rsid w:val="006A3842"/>
    <w:rsid w:val="006A4320"/>
    <w:rsid w:val="006A45C4"/>
    <w:rsid w:val="006A4AC5"/>
    <w:rsid w:val="006A760D"/>
    <w:rsid w:val="006B01E3"/>
    <w:rsid w:val="006B0969"/>
    <w:rsid w:val="006B0F80"/>
    <w:rsid w:val="006B1E9F"/>
    <w:rsid w:val="006B25C2"/>
    <w:rsid w:val="006B3A35"/>
    <w:rsid w:val="006B4874"/>
    <w:rsid w:val="006B57E4"/>
    <w:rsid w:val="006C02AC"/>
    <w:rsid w:val="006C0729"/>
    <w:rsid w:val="006C13C8"/>
    <w:rsid w:val="006C143C"/>
    <w:rsid w:val="006C1F34"/>
    <w:rsid w:val="006C26CD"/>
    <w:rsid w:val="006C29CD"/>
    <w:rsid w:val="006C3BA8"/>
    <w:rsid w:val="006C3D5A"/>
    <w:rsid w:val="006C3E0E"/>
    <w:rsid w:val="006C4304"/>
    <w:rsid w:val="006C4B4E"/>
    <w:rsid w:val="006C727F"/>
    <w:rsid w:val="006D08F0"/>
    <w:rsid w:val="006D2225"/>
    <w:rsid w:val="006D2BED"/>
    <w:rsid w:val="006D38E2"/>
    <w:rsid w:val="006D3E7A"/>
    <w:rsid w:val="006D3FB1"/>
    <w:rsid w:val="006D462D"/>
    <w:rsid w:val="006D47F8"/>
    <w:rsid w:val="006D4BCC"/>
    <w:rsid w:val="006D5520"/>
    <w:rsid w:val="006D5F49"/>
    <w:rsid w:val="006E01E3"/>
    <w:rsid w:val="006E05F3"/>
    <w:rsid w:val="006E08ED"/>
    <w:rsid w:val="006E1CC4"/>
    <w:rsid w:val="006E2499"/>
    <w:rsid w:val="006E31AD"/>
    <w:rsid w:val="006E401A"/>
    <w:rsid w:val="006E50FD"/>
    <w:rsid w:val="006F0420"/>
    <w:rsid w:val="006F0B37"/>
    <w:rsid w:val="006F151E"/>
    <w:rsid w:val="006F162A"/>
    <w:rsid w:val="006F2077"/>
    <w:rsid w:val="006F27F3"/>
    <w:rsid w:val="006F3834"/>
    <w:rsid w:val="006F519A"/>
    <w:rsid w:val="006F5C51"/>
    <w:rsid w:val="006F6063"/>
    <w:rsid w:val="006F714B"/>
    <w:rsid w:val="007002D7"/>
    <w:rsid w:val="00700C1D"/>
    <w:rsid w:val="00700D44"/>
    <w:rsid w:val="0070120E"/>
    <w:rsid w:val="007017BF"/>
    <w:rsid w:val="007017FF"/>
    <w:rsid w:val="00701C85"/>
    <w:rsid w:val="00701EF8"/>
    <w:rsid w:val="0070266C"/>
    <w:rsid w:val="00705452"/>
    <w:rsid w:val="007057B2"/>
    <w:rsid w:val="007061C3"/>
    <w:rsid w:val="00706721"/>
    <w:rsid w:val="00707FC2"/>
    <w:rsid w:val="007106B1"/>
    <w:rsid w:val="00711876"/>
    <w:rsid w:val="00711910"/>
    <w:rsid w:val="007126D0"/>
    <w:rsid w:val="00712808"/>
    <w:rsid w:val="00712934"/>
    <w:rsid w:val="0071364D"/>
    <w:rsid w:val="00713EB4"/>
    <w:rsid w:val="007152EE"/>
    <w:rsid w:val="007153D3"/>
    <w:rsid w:val="0071544F"/>
    <w:rsid w:val="00715ACD"/>
    <w:rsid w:val="00716423"/>
    <w:rsid w:val="0071645A"/>
    <w:rsid w:val="00720511"/>
    <w:rsid w:val="00720936"/>
    <w:rsid w:val="007227E1"/>
    <w:rsid w:val="00723361"/>
    <w:rsid w:val="007238F9"/>
    <w:rsid w:val="0072443D"/>
    <w:rsid w:val="00725477"/>
    <w:rsid w:val="00725531"/>
    <w:rsid w:val="00725535"/>
    <w:rsid w:val="00725833"/>
    <w:rsid w:val="00732035"/>
    <w:rsid w:val="007330C1"/>
    <w:rsid w:val="00734104"/>
    <w:rsid w:val="00734EEA"/>
    <w:rsid w:val="00734EF9"/>
    <w:rsid w:val="00735E16"/>
    <w:rsid w:val="007377F8"/>
    <w:rsid w:val="00742268"/>
    <w:rsid w:val="007430BC"/>
    <w:rsid w:val="007439CC"/>
    <w:rsid w:val="00743A7B"/>
    <w:rsid w:val="00743F3C"/>
    <w:rsid w:val="007465EB"/>
    <w:rsid w:val="00747419"/>
    <w:rsid w:val="00747562"/>
    <w:rsid w:val="0075035E"/>
    <w:rsid w:val="00751C37"/>
    <w:rsid w:val="007520F5"/>
    <w:rsid w:val="00752516"/>
    <w:rsid w:val="00752AA0"/>
    <w:rsid w:val="00752DAF"/>
    <w:rsid w:val="00753110"/>
    <w:rsid w:val="00757E6D"/>
    <w:rsid w:val="00757F90"/>
    <w:rsid w:val="0076035B"/>
    <w:rsid w:val="007604A1"/>
    <w:rsid w:val="00760500"/>
    <w:rsid w:val="007627BC"/>
    <w:rsid w:val="00763268"/>
    <w:rsid w:val="00763B90"/>
    <w:rsid w:val="00764D4E"/>
    <w:rsid w:val="00765BA0"/>
    <w:rsid w:val="007666EC"/>
    <w:rsid w:val="007667FF"/>
    <w:rsid w:val="00770305"/>
    <w:rsid w:val="00770AA4"/>
    <w:rsid w:val="00771915"/>
    <w:rsid w:val="00771F02"/>
    <w:rsid w:val="0077233D"/>
    <w:rsid w:val="00772415"/>
    <w:rsid w:val="00772FFA"/>
    <w:rsid w:val="0077301E"/>
    <w:rsid w:val="00773235"/>
    <w:rsid w:val="0077330A"/>
    <w:rsid w:val="007734CA"/>
    <w:rsid w:val="00774A71"/>
    <w:rsid w:val="007774BC"/>
    <w:rsid w:val="00777E32"/>
    <w:rsid w:val="007811D3"/>
    <w:rsid w:val="00782183"/>
    <w:rsid w:val="00783580"/>
    <w:rsid w:val="007843D4"/>
    <w:rsid w:val="00785C3D"/>
    <w:rsid w:val="00785D48"/>
    <w:rsid w:val="00785D5B"/>
    <w:rsid w:val="007863CE"/>
    <w:rsid w:val="007878AF"/>
    <w:rsid w:val="007903E2"/>
    <w:rsid w:val="0079213B"/>
    <w:rsid w:val="00792DA9"/>
    <w:rsid w:val="00794076"/>
    <w:rsid w:val="00794488"/>
    <w:rsid w:val="00794B28"/>
    <w:rsid w:val="00795A95"/>
    <w:rsid w:val="00795BC4"/>
    <w:rsid w:val="00796B29"/>
    <w:rsid w:val="007976B0"/>
    <w:rsid w:val="00797874"/>
    <w:rsid w:val="00797AAA"/>
    <w:rsid w:val="007A008A"/>
    <w:rsid w:val="007A0577"/>
    <w:rsid w:val="007A10B4"/>
    <w:rsid w:val="007A1228"/>
    <w:rsid w:val="007A18AE"/>
    <w:rsid w:val="007A23EE"/>
    <w:rsid w:val="007A3411"/>
    <w:rsid w:val="007A44FF"/>
    <w:rsid w:val="007A4960"/>
    <w:rsid w:val="007A7C4C"/>
    <w:rsid w:val="007B02F7"/>
    <w:rsid w:val="007B1B1E"/>
    <w:rsid w:val="007B2B88"/>
    <w:rsid w:val="007B2E9F"/>
    <w:rsid w:val="007B30DE"/>
    <w:rsid w:val="007B3598"/>
    <w:rsid w:val="007B3F03"/>
    <w:rsid w:val="007B56E8"/>
    <w:rsid w:val="007B76AA"/>
    <w:rsid w:val="007C004C"/>
    <w:rsid w:val="007C1948"/>
    <w:rsid w:val="007C2996"/>
    <w:rsid w:val="007C4C44"/>
    <w:rsid w:val="007C4F51"/>
    <w:rsid w:val="007C5DD4"/>
    <w:rsid w:val="007C77AE"/>
    <w:rsid w:val="007D15FC"/>
    <w:rsid w:val="007D28F3"/>
    <w:rsid w:val="007D3091"/>
    <w:rsid w:val="007D384E"/>
    <w:rsid w:val="007D4210"/>
    <w:rsid w:val="007D44A7"/>
    <w:rsid w:val="007D47FC"/>
    <w:rsid w:val="007D4A41"/>
    <w:rsid w:val="007D6726"/>
    <w:rsid w:val="007D71C8"/>
    <w:rsid w:val="007E23EC"/>
    <w:rsid w:val="007E62D3"/>
    <w:rsid w:val="007E7DB5"/>
    <w:rsid w:val="007E7E23"/>
    <w:rsid w:val="007F10FB"/>
    <w:rsid w:val="007F1900"/>
    <w:rsid w:val="007F25D4"/>
    <w:rsid w:val="007F286F"/>
    <w:rsid w:val="007F28B9"/>
    <w:rsid w:val="007F28CD"/>
    <w:rsid w:val="007F3C06"/>
    <w:rsid w:val="007F49A6"/>
    <w:rsid w:val="007F55C2"/>
    <w:rsid w:val="007F5D54"/>
    <w:rsid w:val="00800D37"/>
    <w:rsid w:val="008012A0"/>
    <w:rsid w:val="00802962"/>
    <w:rsid w:val="00802E47"/>
    <w:rsid w:val="00804E9B"/>
    <w:rsid w:val="008050E5"/>
    <w:rsid w:val="00806487"/>
    <w:rsid w:val="00807398"/>
    <w:rsid w:val="008075E4"/>
    <w:rsid w:val="0081209F"/>
    <w:rsid w:val="008122E2"/>
    <w:rsid w:val="00812CAC"/>
    <w:rsid w:val="00812EC2"/>
    <w:rsid w:val="008134D5"/>
    <w:rsid w:val="00813A50"/>
    <w:rsid w:val="00813B25"/>
    <w:rsid w:val="008148DF"/>
    <w:rsid w:val="00814E3D"/>
    <w:rsid w:val="008154C9"/>
    <w:rsid w:val="00816220"/>
    <w:rsid w:val="00817379"/>
    <w:rsid w:val="008209B0"/>
    <w:rsid w:val="00820F3E"/>
    <w:rsid w:val="008220BD"/>
    <w:rsid w:val="00822F95"/>
    <w:rsid w:val="008240C7"/>
    <w:rsid w:val="0082548D"/>
    <w:rsid w:val="00827842"/>
    <w:rsid w:val="008319D4"/>
    <w:rsid w:val="00832D8B"/>
    <w:rsid w:val="00832E0B"/>
    <w:rsid w:val="008332E2"/>
    <w:rsid w:val="00834B52"/>
    <w:rsid w:val="00834BE1"/>
    <w:rsid w:val="00835606"/>
    <w:rsid w:val="00836460"/>
    <w:rsid w:val="0083670C"/>
    <w:rsid w:val="0083686A"/>
    <w:rsid w:val="00836AB5"/>
    <w:rsid w:val="00840F8A"/>
    <w:rsid w:val="00841B57"/>
    <w:rsid w:val="00841E5E"/>
    <w:rsid w:val="008434F7"/>
    <w:rsid w:val="00844367"/>
    <w:rsid w:val="00845E39"/>
    <w:rsid w:val="00846032"/>
    <w:rsid w:val="00846287"/>
    <w:rsid w:val="00846BC0"/>
    <w:rsid w:val="00846D63"/>
    <w:rsid w:val="0085014C"/>
    <w:rsid w:val="00851C02"/>
    <w:rsid w:val="0085281B"/>
    <w:rsid w:val="00852961"/>
    <w:rsid w:val="00853CF1"/>
    <w:rsid w:val="008545CB"/>
    <w:rsid w:val="00854EF7"/>
    <w:rsid w:val="00855258"/>
    <w:rsid w:val="008570FD"/>
    <w:rsid w:val="00857AD3"/>
    <w:rsid w:val="00860143"/>
    <w:rsid w:val="00862B0C"/>
    <w:rsid w:val="00862C69"/>
    <w:rsid w:val="00863687"/>
    <w:rsid w:val="008637A1"/>
    <w:rsid w:val="00866145"/>
    <w:rsid w:val="0086673F"/>
    <w:rsid w:val="00867032"/>
    <w:rsid w:val="00867709"/>
    <w:rsid w:val="00870092"/>
    <w:rsid w:val="00870676"/>
    <w:rsid w:val="00872168"/>
    <w:rsid w:val="00872B03"/>
    <w:rsid w:val="00872C13"/>
    <w:rsid w:val="00872D6A"/>
    <w:rsid w:val="00872F31"/>
    <w:rsid w:val="00875322"/>
    <w:rsid w:val="0087562D"/>
    <w:rsid w:val="00875890"/>
    <w:rsid w:val="008762F4"/>
    <w:rsid w:val="0088048A"/>
    <w:rsid w:val="0088080A"/>
    <w:rsid w:val="00880BB6"/>
    <w:rsid w:val="00881FED"/>
    <w:rsid w:val="00882D44"/>
    <w:rsid w:val="00883519"/>
    <w:rsid w:val="00884217"/>
    <w:rsid w:val="008848FF"/>
    <w:rsid w:val="00884FA6"/>
    <w:rsid w:val="00885251"/>
    <w:rsid w:val="00885DBA"/>
    <w:rsid w:val="0088612A"/>
    <w:rsid w:val="00886884"/>
    <w:rsid w:val="0088762D"/>
    <w:rsid w:val="00887F7E"/>
    <w:rsid w:val="00890977"/>
    <w:rsid w:val="00890A70"/>
    <w:rsid w:val="00891A07"/>
    <w:rsid w:val="00895791"/>
    <w:rsid w:val="008A12FD"/>
    <w:rsid w:val="008A438D"/>
    <w:rsid w:val="008A4A47"/>
    <w:rsid w:val="008A4EA9"/>
    <w:rsid w:val="008A6FCC"/>
    <w:rsid w:val="008A73FE"/>
    <w:rsid w:val="008A7F19"/>
    <w:rsid w:val="008B0BDC"/>
    <w:rsid w:val="008B10C4"/>
    <w:rsid w:val="008B18B6"/>
    <w:rsid w:val="008B1A67"/>
    <w:rsid w:val="008B31C9"/>
    <w:rsid w:val="008B37E5"/>
    <w:rsid w:val="008B5DE6"/>
    <w:rsid w:val="008B5DF4"/>
    <w:rsid w:val="008B6A63"/>
    <w:rsid w:val="008B6B6C"/>
    <w:rsid w:val="008B75F5"/>
    <w:rsid w:val="008B7878"/>
    <w:rsid w:val="008B7F92"/>
    <w:rsid w:val="008C014C"/>
    <w:rsid w:val="008C0766"/>
    <w:rsid w:val="008C12CE"/>
    <w:rsid w:val="008C229C"/>
    <w:rsid w:val="008C2775"/>
    <w:rsid w:val="008C2B3E"/>
    <w:rsid w:val="008C304D"/>
    <w:rsid w:val="008C370C"/>
    <w:rsid w:val="008C5807"/>
    <w:rsid w:val="008D14A8"/>
    <w:rsid w:val="008D1A52"/>
    <w:rsid w:val="008D2149"/>
    <w:rsid w:val="008D2AEC"/>
    <w:rsid w:val="008D347D"/>
    <w:rsid w:val="008D39D9"/>
    <w:rsid w:val="008D3CCE"/>
    <w:rsid w:val="008D413D"/>
    <w:rsid w:val="008D4198"/>
    <w:rsid w:val="008D4975"/>
    <w:rsid w:val="008D630F"/>
    <w:rsid w:val="008D7362"/>
    <w:rsid w:val="008E1BF0"/>
    <w:rsid w:val="008E1DE5"/>
    <w:rsid w:val="008E2F84"/>
    <w:rsid w:val="008E3B5F"/>
    <w:rsid w:val="008E4829"/>
    <w:rsid w:val="008E62E5"/>
    <w:rsid w:val="008E62E9"/>
    <w:rsid w:val="008E7637"/>
    <w:rsid w:val="008E76ED"/>
    <w:rsid w:val="008E7DAB"/>
    <w:rsid w:val="008F2BAF"/>
    <w:rsid w:val="008F2E9F"/>
    <w:rsid w:val="008F4490"/>
    <w:rsid w:val="008F4C02"/>
    <w:rsid w:val="008F7A30"/>
    <w:rsid w:val="009001FE"/>
    <w:rsid w:val="00900315"/>
    <w:rsid w:val="00900B4C"/>
    <w:rsid w:val="00902A99"/>
    <w:rsid w:val="00902D68"/>
    <w:rsid w:val="00903F6F"/>
    <w:rsid w:val="009041DB"/>
    <w:rsid w:val="009051A2"/>
    <w:rsid w:val="00907DD2"/>
    <w:rsid w:val="00910D1B"/>
    <w:rsid w:val="00912334"/>
    <w:rsid w:val="00912A11"/>
    <w:rsid w:val="00914D82"/>
    <w:rsid w:val="009160B0"/>
    <w:rsid w:val="00917638"/>
    <w:rsid w:val="00917832"/>
    <w:rsid w:val="00917E27"/>
    <w:rsid w:val="00920B0C"/>
    <w:rsid w:val="0092108C"/>
    <w:rsid w:val="00921332"/>
    <w:rsid w:val="00921738"/>
    <w:rsid w:val="00922835"/>
    <w:rsid w:val="00923406"/>
    <w:rsid w:val="00923990"/>
    <w:rsid w:val="00923B70"/>
    <w:rsid w:val="00924CE5"/>
    <w:rsid w:val="0092543A"/>
    <w:rsid w:val="009256F1"/>
    <w:rsid w:val="00927BDD"/>
    <w:rsid w:val="00931417"/>
    <w:rsid w:val="00932CB3"/>
    <w:rsid w:val="00932F85"/>
    <w:rsid w:val="0093531B"/>
    <w:rsid w:val="0093538A"/>
    <w:rsid w:val="00935A37"/>
    <w:rsid w:val="00935E31"/>
    <w:rsid w:val="0093634F"/>
    <w:rsid w:val="00936E1F"/>
    <w:rsid w:val="00937419"/>
    <w:rsid w:val="00940F76"/>
    <w:rsid w:val="00942555"/>
    <w:rsid w:val="00942BA7"/>
    <w:rsid w:val="00942DBD"/>
    <w:rsid w:val="00943167"/>
    <w:rsid w:val="00943299"/>
    <w:rsid w:val="00943881"/>
    <w:rsid w:val="00943AB8"/>
    <w:rsid w:val="009451AF"/>
    <w:rsid w:val="009462D0"/>
    <w:rsid w:val="009469D5"/>
    <w:rsid w:val="009472FC"/>
    <w:rsid w:val="0094783C"/>
    <w:rsid w:val="00947D33"/>
    <w:rsid w:val="00947EAF"/>
    <w:rsid w:val="009500C0"/>
    <w:rsid w:val="00950280"/>
    <w:rsid w:val="00951561"/>
    <w:rsid w:val="0095156C"/>
    <w:rsid w:val="009518BB"/>
    <w:rsid w:val="00951D48"/>
    <w:rsid w:val="00951DC9"/>
    <w:rsid w:val="009534EF"/>
    <w:rsid w:val="00953774"/>
    <w:rsid w:val="00953F3D"/>
    <w:rsid w:val="00956800"/>
    <w:rsid w:val="00956BE5"/>
    <w:rsid w:val="00957312"/>
    <w:rsid w:val="009609F0"/>
    <w:rsid w:val="00960F80"/>
    <w:rsid w:val="00961850"/>
    <w:rsid w:val="0096236C"/>
    <w:rsid w:val="00962CAD"/>
    <w:rsid w:val="00963463"/>
    <w:rsid w:val="00963477"/>
    <w:rsid w:val="009635BA"/>
    <w:rsid w:val="00963F33"/>
    <w:rsid w:val="00965397"/>
    <w:rsid w:val="00965B5A"/>
    <w:rsid w:val="0096792C"/>
    <w:rsid w:val="00967C82"/>
    <w:rsid w:val="00970116"/>
    <w:rsid w:val="009709FA"/>
    <w:rsid w:val="00971ECA"/>
    <w:rsid w:val="00971F58"/>
    <w:rsid w:val="009727D9"/>
    <w:rsid w:val="00972894"/>
    <w:rsid w:val="00972BCC"/>
    <w:rsid w:val="00974BB4"/>
    <w:rsid w:val="00974DE1"/>
    <w:rsid w:val="009755AA"/>
    <w:rsid w:val="00975817"/>
    <w:rsid w:val="009762E8"/>
    <w:rsid w:val="00977936"/>
    <w:rsid w:val="009801DB"/>
    <w:rsid w:val="00981894"/>
    <w:rsid w:val="009821B8"/>
    <w:rsid w:val="00983383"/>
    <w:rsid w:val="00983DE9"/>
    <w:rsid w:val="00984122"/>
    <w:rsid w:val="00984ED3"/>
    <w:rsid w:val="00985F61"/>
    <w:rsid w:val="009874A3"/>
    <w:rsid w:val="00987B9E"/>
    <w:rsid w:val="00987F2B"/>
    <w:rsid w:val="00990928"/>
    <w:rsid w:val="009909FF"/>
    <w:rsid w:val="00992407"/>
    <w:rsid w:val="009926AD"/>
    <w:rsid w:val="009937D3"/>
    <w:rsid w:val="00995782"/>
    <w:rsid w:val="00995EF0"/>
    <w:rsid w:val="00996ADD"/>
    <w:rsid w:val="00997FD6"/>
    <w:rsid w:val="009A1C86"/>
    <w:rsid w:val="009A3618"/>
    <w:rsid w:val="009A41C7"/>
    <w:rsid w:val="009A5305"/>
    <w:rsid w:val="009A6A2E"/>
    <w:rsid w:val="009A6CC0"/>
    <w:rsid w:val="009B066F"/>
    <w:rsid w:val="009B2618"/>
    <w:rsid w:val="009B316B"/>
    <w:rsid w:val="009B3964"/>
    <w:rsid w:val="009B4956"/>
    <w:rsid w:val="009B624C"/>
    <w:rsid w:val="009B68EC"/>
    <w:rsid w:val="009B7B3B"/>
    <w:rsid w:val="009C05D5"/>
    <w:rsid w:val="009C23EE"/>
    <w:rsid w:val="009C2968"/>
    <w:rsid w:val="009C2B16"/>
    <w:rsid w:val="009C337D"/>
    <w:rsid w:val="009C45AC"/>
    <w:rsid w:val="009C4FB9"/>
    <w:rsid w:val="009C5284"/>
    <w:rsid w:val="009C6ED6"/>
    <w:rsid w:val="009C6FF5"/>
    <w:rsid w:val="009C728F"/>
    <w:rsid w:val="009C7EDA"/>
    <w:rsid w:val="009D0954"/>
    <w:rsid w:val="009D0A10"/>
    <w:rsid w:val="009D0BE9"/>
    <w:rsid w:val="009D3C18"/>
    <w:rsid w:val="009D4CF4"/>
    <w:rsid w:val="009D5196"/>
    <w:rsid w:val="009D5BD4"/>
    <w:rsid w:val="009D5E2E"/>
    <w:rsid w:val="009D5F35"/>
    <w:rsid w:val="009E075A"/>
    <w:rsid w:val="009E1772"/>
    <w:rsid w:val="009E19FE"/>
    <w:rsid w:val="009E2ACD"/>
    <w:rsid w:val="009E314A"/>
    <w:rsid w:val="009E3198"/>
    <w:rsid w:val="009E446F"/>
    <w:rsid w:val="009E4591"/>
    <w:rsid w:val="009E4C0B"/>
    <w:rsid w:val="009E5838"/>
    <w:rsid w:val="009E63C2"/>
    <w:rsid w:val="009E6FD9"/>
    <w:rsid w:val="009E7306"/>
    <w:rsid w:val="009E7DF7"/>
    <w:rsid w:val="009F13B3"/>
    <w:rsid w:val="009F17CF"/>
    <w:rsid w:val="009F1872"/>
    <w:rsid w:val="009F18AA"/>
    <w:rsid w:val="009F2078"/>
    <w:rsid w:val="009F27FD"/>
    <w:rsid w:val="009F32DF"/>
    <w:rsid w:val="009F3BDD"/>
    <w:rsid w:val="009F432B"/>
    <w:rsid w:val="009F49F4"/>
    <w:rsid w:val="009F4A23"/>
    <w:rsid w:val="009F4C1C"/>
    <w:rsid w:val="009F61BC"/>
    <w:rsid w:val="00A00DFB"/>
    <w:rsid w:val="00A02E61"/>
    <w:rsid w:val="00A03D93"/>
    <w:rsid w:val="00A043B6"/>
    <w:rsid w:val="00A0552B"/>
    <w:rsid w:val="00A06ACD"/>
    <w:rsid w:val="00A07339"/>
    <w:rsid w:val="00A07E33"/>
    <w:rsid w:val="00A109EC"/>
    <w:rsid w:val="00A10EA7"/>
    <w:rsid w:val="00A11436"/>
    <w:rsid w:val="00A11BEB"/>
    <w:rsid w:val="00A13A48"/>
    <w:rsid w:val="00A14572"/>
    <w:rsid w:val="00A15088"/>
    <w:rsid w:val="00A150BA"/>
    <w:rsid w:val="00A152B4"/>
    <w:rsid w:val="00A160E4"/>
    <w:rsid w:val="00A1683B"/>
    <w:rsid w:val="00A16F2F"/>
    <w:rsid w:val="00A16F3B"/>
    <w:rsid w:val="00A1790E"/>
    <w:rsid w:val="00A17BF0"/>
    <w:rsid w:val="00A20249"/>
    <w:rsid w:val="00A20379"/>
    <w:rsid w:val="00A20682"/>
    <w:rsid w:val="00A21232"/>
    <w:rsid w:val="00A2139D"/>
    <w:rsid w:val="00A23A23"/>
    <w:rsid w:val="00A2534C"/>
    <w:rsid w:val="00A25449"/>
    <w:rsid w:val="00A26435"/>
    <w:rsid w:val="00A275AD"/>
    <w:rsid w:val="00A27D13"/>
    <w:rsid w:val="00A330C5"/>
    <w:rsid w:val="00A33763"/>
    <w:rsid w:val="00A33F8F"/>
    <w:rsid w:val="00A346A5"/>
    <w:rsid w:val="00A347CE"/>
    <w:rsid w:val="00A3581D"/>
    <w:rsid w:val="00A40AD3"/>
    <w:rsid w:val="00A40C87"/>
    <w:rsid w:val="00A41094"/>
    <w:rsid w:val="00A41356"/>
    <w:rsid w:val="00A423BB"/>
    <w:rsid w:val="00A46778"/>
    <w:rsid w:val="00A46993"/>
    <w:rsid w:val="00A47014"/>
    <w:rsid w:val="00A47AC5"/>
    <w:rsid w:val="00A5002F"/>
    <w:rsid w:val="00A50643"/>
    <w:rsid w:val="00A51581"/>
    <w:rsid w:val="00A5230F"/>
    <w:rsid w:val="00A52528"/>
    <w:rsid w:val="00A5279F"/>
    <w:rsid w:val="00A52D71"/>
    <w:rsid w:val="00A533D3"/>
    <w:rsid w:val="00A547EC"/>
    <w:rsid w:val="00A57BB0"/>
    <w:rsid w:val="00A6152D"/>
    <w:rsid w:val="00A619DC"/>
    <w:rsid w:val="00A62033"/>
    <w:rsid w:val="00A62066"/>
    <w:rsid w:val="00A63938"/>
    <w:rsid w:val="00A64BC1"/>
    <w:rsid w:val="00A658FD"/>
    <w:rsid w:val="00A65D4A"/>
    <w:rsid w:val="00A66C40"/>
    <w:rsid w:val="00A7041D"/>
    <w:rsid w:val="00A70673"/>
    <w:rsid w:val="00A71B5D"/>
    <w:rsid w:val="00A72650"/>
    <w:rsid w:val="00A732C8"/>
    <w:rsid w:val="00A7332D"/>
    <w:rsid w:val="00A73D1C"/>
    <w:rsid w:val="00A741FE"/>
    <w:rsid w:val="00A748F5"/>
    <w:rsid w:val="00A75098"/>
    <w:rsid w:val="00A75637"/>
    <w:rsid w:val="00A76E9F"/>
    <w:rsid w:val="00A77DBD"/>
    <w:rsid w:val="00A8017E"/>
    <w:rsid w:val="00A809C5"/>
    <w:rsid w:val="00A81ECB"/>
    <w:rsid w:val="00A82814"/>
    <w:rsid w:val="00A83596"/>
    <w:rsid w:val="00A837F7"/>
    <w:rsid w:val="00A83D39"/>
    <w:rsid w:val="00A8427F"/>
    <w:rsid w:val="00A8454F"/>
    <w:rsid w:val="00A84BCE"/>
    <w:rsid w:val="00A8554C"/>
    <w:rsid w:val="00A8589B"/>
    <w:rsid w:val="00A86935"/>
    <w:rsid w:val="00A8717A"/>
    <w:rsid w:val="00A90F4F"/>
    <w:rsid w:val="00A91145"/>
    <w:rsid w:val="00A9256F"/>
    <w:rsid w:val="00A9327E"/>
    <w:rsid w:val="00A936DB"/>
    <w:rsid w:val="00A95290"/>
    <w:rsid w:val="00A96633"/>
    <w:rsid w:val="00A9687E"/>
    <w:rsid w:val="00A97A8E"/>
    <w:rsid w:val="00A97FA9"/>
    <w:rsid w:val="00AA11BA"/>
    <w:rsid w:val="00AA23FA"/>
    <w:rsid w:val="00AA249E"/>
    <w:rsid w:val="00AA2FA1"/>
    <w:rsid w:val="00AA355C"/>
    <w:rsid w:val="00AA3F0C"/>
    <w:rsid w:val="00AA4183"/>
    <w:rsid w:val="00AA485E"/>
    <w:rsid w:val="00AA524B"/>
    <w:rsid w:val="00AA7CB0"/>
    <w:rsid w:val="00AB0FDD"/>
    <w:rsid w:val="00AB1BCF"/>
    <w:rsid w:val="00AB588F"/>
    <w:rsid w:val="00AB5D4D"/>
    <w:rsid w:val="00AB5D54"/>
    <w:rsid w:val="00AB7282"/>
    <w:rsid w:val="00AB7471"/>
    <w:rsid w:val="00AC0D2E"/>
    <w:rsid w:val="00AC0DB2"/>
    <w:rsid w:val="00AC12A6"/>
    <w:rsid w:val="00AC1A08"/>
    <w:rsid w:val="00AC254F"/>
    <w:rsid w:val="00AC2734"/>
    <w:rsid w:val="00AC2866"/>
    <w:rsid w:val="00AC29D2"/>
    <w:rsid w:val="00AC3D94"/>
    <w:rsid w:val="00AC4A60"/>
    <w:rsid w:val="00AC53DB"/>
    <w:rsid w:val="00AC5DB1"/>
    <w:rsid w:val="00AC62EA"/>
    <w:rsid w:val="00AC7EAA"/>
    <w:rsid w:val="00AD0172"/>
    <w:rsid w:val="00AD12DE"/>
    <w:rsid w:val="00AD1E7D"/>
    <w:rsid w:val="00AD1EA1"/>
    <w:rsid w:val="00AD1ECC"/>
    <w:rsid w:val="00AD216F"/>
    <w:rsid w:val="00AD23A3"/>
    <w:rsid w:val="00AD50DA"/>
    <w:rsid w:val="00AD53B9"/>
    <w:rsid w:val="00AD59A9"/>
    <w:rsid w:val="00AD60A1"/>
    <w:rsid w:val="00AD6753"/>
    <w:rsid w:val="00AE016D"/>
    <w:rsid w:val="00AE09A9"/>
    <w:rsid w:val="00AE13DC"/>
    <w:rsid w:val="00AE1B30"/>
    <w:rsid w:val="00AE2A18"/>
    <w:rsid w:val="00AE339E"/>
    <w:rsid w:val="00AE359A"/>
    <w:rsid w:val="00AE3A68"/>
    <w:rsid w:val="00AE3ACC"/>
    <w:rsid w:val="00AE3B3E"/>
    <w:rsid w:val="00AE478E"/>
    <w:rsid w:val="00AE51B5"/>
    <w:rsid w:val="00AE60FC"/>
    <w:rsid w:val="00AE71FD"/>
    <w:rsid w:val="00AE7A3E"/>
    <w:rsid w:val="00AF01A3"/>
    <w:rsid w:val="00AF2275"/>
    <w:rsid w:val="00AF2959"/>
    <w:rsid w:val="00AF375C"/>
    <w:rsid w:val="00AF3CBF"/>
    <w:rsid w:val="00AF4162"/>
    <w:rsid w:val="00AF47F2"/>
    <w:rsid w:val="00AF4C46"/>
    <w:rsid w:val="00AF529A"/>
    <w:rsid w:val="00AF5DB6"/>
    <w:rsid w:val="00AF5F2F"/>
    <w:rsid w:val="00B00344"/>
    <w:rsid w:val="00B00375"/>
    <w:rsid w:val="00B00B05"/>
    <w:rsid w:val="00B00B14"/>
    <w:rsid w:val="00B02191"/>
    <w:rsid w:val="00B0240B"/>
    <w:rsid w:val="00B0446A"/>
    <w:rsid w:val="00B045EF"/>
    <w:rsid w:val="00B04A5E"/>
    <w:rsid w:val="00B04B83"/>
    <w:rsid w:val="00B04F3D"/>
    <w:rsid w:val="00B051C4"/>
    <w:rsid w:val="00B06040"/>
    <w:rsid w:val="00B06C46"/>
    <w:rsid w:val="00B072A5"/>
    <w:rsid w:val="00B1087A"/>
    <w:rsid w:val="00B10D47"/>
    <w:rsid w:val="00B10F3F"/>
    <w:rsid w:val="00B11F71"/>
    <w:rsid w:val="00B124FD"/>
    <w:rsid w:val="00B134D0"/>
    <w:rsid w:val="00B13792"/>
    <w:rsid w:val="00B137F0"/>
    <w:rsid w:val="00B16952"/>
    <w:rsid w:val="00B17AC4"/>
    <w:rsid w:val="00B20740"/>
    <w:rsid w:val="00B21ECA"/>
    <w:rsid w:val="00B22A85"/>
    <w:rsid w:val="00B23223"/>
    <w:rsid w:val="00B234AD"/>
    <w:rsid w:val="00B23608"/>
    <w:rsid w:val="00B243E5"/>
    <w:rsid w:val="00B312FB"/>
    <w:rsid w:val="00B327B7"/>
    <w:rsid w:val="00B329C6"/>
    <w:rsid w:val="00B32E5A"/>
    <w:rsid w:val="00B340EF"/>
    <w:rsid w:val="00B34CBA"/>
    <w:rsid w:val="00B34E39"/>
    <w:rsid w:val="00B36B35"/>
    <w:rsid w:val="00B3736F"/>
    <w:rsid w:val="00B37A86"/>
    <w:rsid w:val="00B40703"/>
    <w:rsid w:val="00B41614"/>
    <w:rsid w:val="00B41D7E"/>
    <w:rsid w:val="00B42928"/>
    <w:rsid w:val="00B4438B"/>
    <w:rsid w:val="00B44995"/>
    <w:rsid w:val="00B44A52"/>
    <w:rsid w:val="00B45FAA"/>
    <w:rsid w:val="00B50D64"/>
    <w:rsid w:val="00B517EF"/>
    <w:rsid w:val="00B52BB5"/>
    <w:rsid w:val="00B531F1"/>
    <w:rsid w:val="00B534FD"/>
    <w:rsid w:val="00B53532"/>
    <w:rsid w:val="00B53A0C"/>
    <w:rsid w:val="00B54BC9"/>
    <w:rsid w:val="00B54ED4"/>
    <w:rsid w:val="00B555A1"/>
    <w:rsid w:val="00B572FA"/>
    <w:rsid w:val="00B6022D"/>
    <w:rsid w:val="00B63E6E"/>
    <w:rsid w:val="00B6497F"/>
    <w:rsid w:val="00B64B1C"/>
    <w:rsid w:val="00B64CA8"/>
    <w:rsid w:val="00B65BAF"/>
    <w:rsid w:val="00B65C7B"/>
    <w:rsid w:val="00B66B1F"/>
    <w:rsid w:val="00B67865"/>
    <w:rsid w:val="00B709E3"/>
    <w:rsid w:val="00B72942"/>
    <w:rsid w:val="00B752F1"/>
    <w:rsid w:val="00B76E5D"/>
    <w:rsid w:val="00B80E39"/>
    <w:rsid w:val="00B80F93"/>
    <w:rsid w:val="00B8191F"/>
    <w:rsid w:val="00B823B0"/>
    <w:rsid w:val="00B82819"/>
    <w:rsid w:val="00B84EBB"/>
    <w:rsid w:val="00B8590E"/>
    <w:rsid w:val="00B86441"/>
    <w:rsid w:val="00B87E30"/>
    <w:rsid w:val="00B9439C"/>
    <w:rsid w:val="00B94418"/>
    <w:rsid w:val="00B95085"/>
    <w:rsid w:val="00B967B4"/>
    <w:rsid w:val="00B96ECB"/>
    <w:rsid w:val="00B977FC"/>
    <w:rsid w:val="00B97F92"/>
    <w:rsid w:val="00BA01B5"/>
    <w:rsid w:val="00BA0441"/>
    <w:rsid w:val="00BA096B"/>
    <w:rsid w:val="00BA0D7D"/>
    <w:rsid w:val="00BA13A6"/>
    <w:rsid w:val="00BA3B3D"/>
    <w:rsid w:val="00BA4153"/>
    <w:rsid w:val="00BA4D69"/>
    <w:rsid w:val="00BA519C"/>
    <w:rsid w:val="00BA5ADD"/>
    <w:rsid w:val="00BA6209"/>
    <w:rsid w:val="00BA67E2"/>
    <w:rsid w:val="00BA6957"/>
    <w:rsid w:val="00BA6BF6"/>
    <w:rsid w:val="00BA703B"/>
    <w:rsid w:val="00BB1153"/>
    <w:rsid w:val="00BB18E7"/>
    <w:rsid w:val="00BB18EA"/>
    <w:rsid w:val="00BB1AB2"/>
    <w:rsid w:val="00BB30D8"/>
    <w:rsid w:val="00BB3602"/>
    <w:rsid w:val="00BB3723"/>
    <w:rsid w:val="00BB5A4A"/>
    <w:rsid w:val="00BB61F9"/>
    <w:rsid w:val="00BB63C4"/>
    <w:rsid w:val="00BB6E88"/>
    <w:rsid w:val="00BB7667"/>
    <w:rsid w:val="00BC079D"/>
    <w:rsid w:val="00BC148A"/>
    <w:rsid w:val="00BC2A41"/>
    <w:rsid w:val="00BC6D63"/>
    <w:rsid w:val="00BC7922"/>
    <w:rsid w:val="00BC79AF"/>
    <w:rsid w:val="00BD052D"/>
    <w:rsid w:val="00BD14DF"/>
    <w:rsid w:val="00BD1F78"/>
    <w:rsid w:val="00BD21A6"/>
    <w:rsid w:val="00BD21DD"/>
    <w:rsid w:val="00BD249A"/>
    <w:rsid w:val="00BD280E"/>
    <w:rsid w:val="00BD3E25"/>
    <w:rsid w:val="00BD4C31"/>
    <w:rsid w:val="00BD5B2C"/>
    <w:rsid w:val="00BD6897"/>
    <w:rsid w:val="00BD7A08"/>
    <w:rsid w:val="00BE5B91"/>
    <w:rsid w:val="00BE62BF"/>
    <w:rsid w:val="00BE76AE"/>
    <w:rsid w:val="00BF0495"/>
    <w:rsid w:val="00BF0D9E"/>
    <w:rsid w:val="00BF0ED3"/>
    <w:rsid w:val="00BF2C16"/>
    <w:rsid w:val="00BF3BCD"/>
    <w:rsid w:val="00BF4457"/>
    <w:rsid w:val="00BF4A36"/>
    <w:rsid w:val="00BF5CBB"/>
    <w:rsid w:val="00BF5E31"/>
    <w:rsid w:val="00C00728"/>
    <w:rsid w:val="00C01E6B"/>
    <w:rsid w:val="00C0271F"/>
    <w:rsid w:val="00C0567B"/>
    <w:rsid w:val="00C060B9"/>
    <w:rsid w:val="00C0745E"/>
    <w:rsid w:val="00C11764"/>
    <w:rsid w:val="00C11D8B"/>
    <w:rsid w:val="00C121A2"/>
    <w:rsid w:val="00C12433"/>
    <w:rsid w:val="00C12890"/>
    <w:rsid w:val="00C129A0"/>
    <w:rsid w:val="00C13E93"/>
    <w:rsid w:val="00C14E43"/>
    <w:rsid w:val="00C15305"/>
    <w:rsid w:val="00C15E6C"/>
    <w:rsid w:val="00C16759"/>
    <w:rsid w:val="00C173BA"/>
    <w:rsid w:val="00C17E6D"/>
    <w:rsid w:val="00C2009A"/>
    <w:rsid w:val="00C202AE"/>
    <w:rsid w:val="00C21BAD"/>
    <w:rsid w:val="00C21C28"/>
    <w:rsid w:val="00C234D1"/>
    <w:rsid w:val="00C2357E"/>
    <w:rsid w:val="00C247A6"/>
    <w:rsid w:val="00C24D05"/>
    <w:rsid w:val="00C25152"/>
    <w:rsid w:val="00C26021"/>
    <w:rsid w:val="00C2613B"/>
    <w:rsid w:val="00C27593"/>
    <w:rsid w:val="00C314FF"/>
    <w:rsid w:val="00C32214"/>
    <w:rsid w:val="00C32533"/>
    <w:rsid w:val="00C33F63"/>
    <w:rsid w:val="00C348B7"/>
    <w:rsid w:val="00C34BF5"/>
    <w:rsid w:val="00C3643C"/>
    <w:rsid w:val="00C367D6"/>
    <w:rsid w:val="00C37C80"/>
    <w:rsid w:val="00C416DF"/>
    <w:rsid w:val="00C41EAA"/>
    <w:rsid w:val="00C425CA"/>
    <w:rsid w:val="00C42E2C"/>
    <w:rsid w:val="00C43CDA"/>
    <w:rsid w:val="00C442EC"/>
    <w:rsid w:val="00C44333"/>
    <w:rsid w:val="00C446BB"/>
    <w:rsid w:val="00C452A0"/>
    <w:rsid w:val="00C4574F"/>
    <w:rsid w:val="00C45999"/>
    <w:rsid w:val="00C46994"/>
    <w:rsid w:val="00C472AC"/>
    <w:rsid w:val="00C47AFE"/>
    <w:rsid w:val="00C50348"/>
    <w:rsid w:val="00C51D25"/>
    <w:rsid w:val="00C51E46"/>
    <w:rsid w:val="00C52710"/>
    <w:rsid w:val="00C52D9B"/>
    <w:rsid w:val="00C532D5"/>
    <w:rsid w:val="00C533A3"/>
    <w:rsid w:val="00C53780"/>
    <w:rsid w:val="00C53935"/>
    <w:rsid w:val="00C54323"/>
    <w:rsid w:val="00C54F10"/>
    <w:rsid w:val="00C56D2E"/>
    <w:rsid w:val="00C574E3"/>
    <w:rsid w:val="00C6090A"/>
    <w:rsid w:val="00C613AE"/>
    <w:rsid w:val="00C61D4A"/>
    <w:rsid w:val="00C62D4A"/>
    <w:rsid w:val="00C633A0"/>
    <w:rsid w:val="00C6443D"/>
    <w:rsid w:val="00C65D9D"/>
    <w:rsid w:val="00C65DCB"/>
    <w:rsid w:val="00C66FC6"/>
    <w:rsid w:val="00C676B2"/>
    <w:rsid w:val="00C67CCA"/>
    <w:rsid w:val="00C7024A"/>
    <w:rsid w:val="00C70E33"/>
    <w:rsid w:val="00C711A2"/>
    <w:rsid w:val="00C711E3"/>
    <w:rsid w:val="00C71DB9"/>
    <w:rsid w:val="00C72EEE"/>
    <w:rsid w:val="00C72F43"/>
    <w:rsid w:val="00C73347"/>
    <w:rsid w:val="00C73A7D"/>
    <w:rsid w:val="00C7459F"/>
    <w:rsid w:val="00C7536F"/>
    <w:rsid w:val="00C76669"/>
    <w:rsid w:val="00C77255"/>
    <w:rsid w:val="00C8076D"/>
    <w:rsid w:val="00C84256"/>
    <w:rsid w:val="00C84B07"/>
    <w:rsid w:val="00C84E8E"/>
    <w:rsid w:val="00C84F0D"/>
    <w:rsid w:val="00C85456"/>
    <w:rsid w:val="00C85903"/>
    <w:rsid w:val="00C85911"/>
    <w:rsid w:val="00C8653C"/>
    <w:rsid w:val="00C87E42"/>
    <w:rsid w:val="00C903FB"/>
    <w:rsid w:val="00C9137B"/>
    <w:rsid w:val="00C91DD1"/>
    <w:rsid w:val="00C94914"/>
    <w:rsid w:val="00C94C11"/>
    <w:rsid w:val="00C95948"/>
    <w:rsid w:val="00C96A97"/>
    <w:rsid w:val="00C96FB6"/>
    <w:rsid w:val="00C976B4"/>
    <w:rsid w:val="00C97E31"/>
    <w:rsid w:val="00CA08EF"/>
    <w:rsid w:val="00CA0A8C"/>
    <w:rsid w:val="00CA0DA9"/>
    <w:rsid w:val="00CA1D7C"/>
    <w:rsid w:val="00CA232F"/>
    <w:rsid w:val="00CA37F9"/>
    <w:rsid w:val="00CA618F"/>
    <w:rsid w:val="00CB00E5"/>
    <w:rsid w:val="00CB0732"/>
    <w:rsid w:val="00CB3B41"/>
    <w:rsid w:val="00CB421C"/>
    <w:rsid w:val="00CB4533"/>
    <w:rsid w:val="00CB4EE5"/>
    <w:rsid w:val="00CB5485"/>
    <w:rsid w:val="00CB56EB"/>
    <w:rsid w:val="00CB5A82"/>
    <w:rsid w:val="00CB75E6"/>
    <w:rsid w:val="00CC019C"/>
    <w:rsid w:val="00CC0BAE"/>
    <w:rsid w:val="00CC0F92"/>
    <w:rsid w:val="00CC206C"/>
    <w:rsid w:val="00CC2745"/>
    <w:rsid w:val="00CC39DD"/>
    <w:rsid w:val="00CC406E"/>
    <w:rsid w:val="00CC4431"/>
    <w:rsid w:val="00CC499D"/>
    <w:rsid w:val="00CC4BD4"/>
    <w:rsid w:val="00CC4D35"/>
    <w:rsid w:val="00CC669D"/>
    <w:rsid w:val="00CC680C"/>
    <w:rsid w:val="00CC6A9E"/>
    <w:rsid w:val="00CC6C49"/>
    <w:rsid w:val="00CC6FF7"/>
    <w:rsid w:val="00CC7617"/>
    <w:rsid w:val="00CD057C"/>
    <w:rsid w:val="00CD088B"/>
    <w:rsid w:val="00CD10C7"/>
    <w:rsid w:val="00CD1174"/>
    <w:rsid w:val="00CD193C"/>
    <w:rsid w:val="00CD3073"/>
    <w:rsid w:val="00CD3E4B"/>
    <w:rsid w:val="00CD3E93"/>
    <w:rsid w:val="00CD42A2"/>
    <w:rsid w:val="00CD579C"/>
    <w:rsid w:val="00CD5A4E"/>
    <w:rsid w:val="00CD7295"/>
    <w:rsid w:val="00CD7694"/>
    <w:rsid w:val="00CE0706"/>
    <w:rsid w:val="00CE171E"/>
    <w:rsid w:val="00CE1E2D"/>
    <w:rsid w:val="00CE23DB"/>
    <w:rsid w:val="00CE2B39"/>
    <w:rsid w:val="00CE2CAA"/>
    <w:rsid w:val="00CE399A"/>
    <w:rsid w:val="00CE46EF"/>
    <w:rsid w:val="00CF0306"/>
    <w:rsid w:val="00CF1325"/>
    <w:rsid w:val="00CF2E2F"/>
    <w:rsid w:val="00CF2E7D"/>
    <w:rsid w:val="00CF36AD"/>
    <w:rsid w:val="00CF3A31"/>
    <w:rsid w:val="00CF3B7B"/>
    <w:rsid w:val="00CF47B3"/>
    <w:rsid w:val="00CF491C"/>
    <w:rsid w:val="00CF4DE6"/>
    <w:rsid w:val="00CF50E2"/>
    <w:rsid w:val="00CF5ACE"/>
    <w:rsid w:val="00CF5B91"/>
    <w:rsid w:val="00CF63DA"/>
    <w:rsid w:val="00CF63FA"/>
    <w:rsid w:val="00CF7699"/>
    <w:rsid w:val="00CF76CB"/>
    <w:rsid w:val="00CF7C9D"/>
    <w:rsid w:val="00D01A2D"/>
    <w:rsid w:val="00D01ED1"/>
    <w:rsid w:val="00D0217E"/>
    <w:rsid w:val="00D0223F"/>
    <w:rsid w:val="00D03D1E"/>
    <w:rsid w:val="00D03F43"/>
    <w:rsid w:val="00D041F8"/>
    <w:rsid w:val="00D04358"/>
    <w:rsid w:val="00D048C4"/>
    <w:rsid w:val="00D05669"/>
    <w:rsid w:val="00D05706"/>
    <w:rsid w:val="00D06180"/>
    <w:rsid w:val="00D06B27"/>
    <w:rsid w:val="00D0711F"/>
    <w:rsid w:val="00D101F3"/>
    <w:rsid w:val="00D1084C"/>
    <w:rsid w:val="00D12852"/>
    <w:rsid w:val="00D13236"/>
    <w:rsid w:val="00D14677"/>
    <w:rsid w:val="00D14C18"/>
    <w:rsid w:val="00D14F65"/>
    <w:rsid w:val="00D15080"/>
    <w:rsid w:val="00D1558E"/>
    <w:rsid w:val="00D161CE"/>
    <w:rsid w:val="00D17E07"/>
    <w:rsid w:val="00D20D9C"/>
    <w:rsid w:val="00D22EE9"/>
    <w:rsid w:val="00D2311C"/>
    <w:rsid w:val="00D236CE"/>
    <w:rsid w:val="00D24152"/>
    <w:rsid w:val="00D245D3"/>
    <w:rsid w:val="00D24762"/>
    <w:rsid w:val="00D24ABA"/>
    <w:rsid w:val="00D24F00"/>
    <w:rsid w:val="00D254CF"/>
    <w:rsid w:val="00D26184"/>
    <w:rsid w:val="00D26F32"/>
    <w:rsid w:val="00D2769E"/>
    <w:rsid w:val="00D27E58"/>
    <w:rsid w:val="00D30178"/>
    <w:rsid w:val="00D30435"/>
    <w:rsid w:val="00D306AA"/>
    <w:rsid w:val="00D3086E"/>
    <w:rsid w:val="00D31B83"/>
    <w:rsid w:val="00D320B7"/>
    <w:rsid w:val="00D3250C"/>
    <w:rsid w:val="00D34788"/>
    <w:rsid w:val="00D3495F"/>
    <w:rsid w:val="00D35976"/>
    <w:rsid w:val="00D35AC0"/>
    <w:rsid w:val="00D36672"/>
    <w:rsid w:val="00D36A1B"/>
    <w:rsid w:val="00D376CF"/>
    <w:rsid w:val="00D379AD"/>
    <w:rsid w:val="00D41501"/>
    <w:rsid w:val="00D41A9A"/>
    <w:rsid w:val="00D424AB"/>
    <w:rsid w:val="00D43588"/>
    <w:rsid w:val="00D439A8"/>
    <w:rsid w:val="00D43B5A"/>
    <w:rsid w:val="00D44277"/>
    <w:rsid w:val="00D447F0"/>
    <w:rsid w:val="00D44F54"/>
    <w:rsid w:val="00D46110"/>
    <w:rsid w:val="00D4642D"/>
    <w:rsid w:val="00D465D0"/>
    <w:rsid w:val="00D4754E"/>
    <w:rsid w:val="00D50823"/>
    <w:rsid w:val="00D51CD0"/>
    <w:rsid w:val="00D52470"/>
    <w:rsid w:val="00D52DB6"/>
    <w:rsid w:val="00D55C44"/>
    <w:rsid w:val="00D55DFE"/>
    <w:rsid w:val="00D56572"/>
    <w:rsid w:val="00D574A3"/>
    <w:rsid w:val="00D57EAD"/>
    <w:rsid w:val="00D6067A"/>
    <w:rsid w:val="00D611A0"/>
    <w:rsid w:val="00D61612"/>
    <w:rsid w:val="00D6291B"/>
    <w:rsid w:val="00D63122"/>
    <w:rsid w:val="00D631AE"/>
    <w:rsid w:val="00D63BC2"/>
    <w:rsid w:val="00D64505"/>
    <w:rsid w:val="00D65D30"/>
    <w:rsid w:val="00D6732C"/>
    <w:rsid w:val="00D676A0"/>
    <w:rsid w:val="00D67DCC"/>
    <w:rsid w:val="00D70128"/>
    <w:rsid w:val="00D708F9"/>
    <w:rsid w:val="00D7311C"/>
    <w:rsid w:val="00D73432"/>
    <w:rsid w:val="00D73818"/>
    <w:rsid w:val="00D74AB6"/>
    <w:rsid w:val="00D74D1B"/>
    <w:rsid w:val="00D76325"/>
    <w:rsid w:val="00D76455"/>
    <w:rsid w:val="00D767AF"/>
    <w:rsid w:val="00D76C79"/>
    <w:rsid w:val="00D772C0"/>
    <w:rsid w:val="00D77B19"/>
    <w:rsid w:val="00D801EC"/>
    <w:rsid w:val="00D809BB"/>
    <w:rsid w:val="00D82B91"/>
    <w:rsid w:val="00D83F36"/>
    <w:rsid w:val="00D83F45"/>
    <w:rsid w:val="00D84A23"/>
    <w:rsid w:val="00D85291"/>
    <w:rsid w:val="00D85380"/>
    <w:rsid w:val="00D8584A"/>
    <w:rsid w:val="00D85F90"/>
    <w:rsid w:val="00D860D1"/>
    <w:rsid w:val="00D87540"/>
    <w:rsid w:val="00D876E3"/>
    <w:rsid w:val="00D87B92"/>
    <w:rsid w:val="00D903DE"/>
    <w:rsid w:val="00D90B48"/>
    <w:rsid w:val="00D91FDC"/>
    <w:rsid w:val="00D921B8"/>
    <w:rsid w:val="00D92DF6"/>
    <w:rsid w:val="00D93018"/>
    <w:rsid w:val="00D94F43"/>
    <w:rsid w:val="00D9532C"/>
    <w:rsid w:val="00D95506"/>
    <w:rsid w:val="00D9606B"/>
    <w:rsid w:val="00D960AD"/>
    <w:rsid w:val="00D96531"/>
    <w:rsid w:val="00D96801"/>
    <w:rsid w:val="00D97147"/>
    <w:rsid w:val="00DA11E9"/>
    <w:rsid w:val="00DA24FE"/>
    <w:rsid w:val="00DA2B8B"/>
    <w:rsid w:val="00DA2CBC"/>
    <w:rsid w:val="00DA6131"/>
    <w:rsid w:val="00DA6996"/>
    <w:rsid w:val="00DB00F9"/>
    <w:rsid w:val="00DB1570"/>
    <w:rsid w:val="00DB161E"/>
    <w:rsid w:val="00DB1C55"/>
    <w:rsid w:val="00DB250C"/>
    <w:rsid w:val="00DB2816"/>
    <w:rsid w:val="00DB37BC"/>
    <w:rsid w:val="00DB63CD"/>
    <w:rsid w:val="00DB79A8"/>
    <w:rsid w:val="00DC0447"/>
    <w:rsid w:val="00DC15FA"/>
    <w:rsid w:val="00DC1A0D"/>
    <w:rsid w:val="00DC336B"/>
    <w:rsid w:val="00DC362E"/>
    <w:rsid w:val="00DC3847"/>
    <w:rsid w:val="00DC44BB"/>
    <w:rsid w:val="00DC48AA"/>
    <w:rsid w:val="00DC5221"/>
    <w:rsid w:val="00DC588F"/>
    <w:rsid w:val="00DC78C2"/>
    <w:rsid w:val="00DD056A"/>
    <w:rsid w:val="00DD0BE5"/>
    <w:rsid w:val="00DD11F3"/>
    <w:rsid w:val="00DD1FB8"/>
    <w:rsid w:val="00DD21DA"/>
    <w:rsid w:val="00DD2792"/>
    <w:rsid w:val="00DD2EB4"/>
    <w:rsid w:val="00DD3BAA"/>
    <w:rsid w:val="00DD4CD8"/>
    <w:rsid w:val="00DD50AD"/>
    <w:rsid w:val="00DD5743"/>
    <w:rsid w:val="00DD5D7F"/>
    <w:rsid w:val="00DD5DA0"/>
    <w:rsid w:val="00DD5F6D"/>
    <w:rsid w:val="00DE0F11"/>
    <w:rsid w:val="00DE197C"/>
    <w:rsid w:val="00DE3AA6"/>
    <w:rsid w:val="00DE4FAD"/>
    <w:rsid w:val="00DE569D"/>
    <w:rsid w:val="00DE64E2"/>
    <w:rsid w:val="00DE7089"/>
    <w:rsid w:val="00DE7646"/>
    <w:rsid w:val="00DF052D"/>
    <w:rsid w:val="00DF0F70"/>
    <w:rsid w:val="00DF15F1"/>
    <w:rsid w:val="00DF264A"/>
    <w:rsid w:val="00DF497D"/>
    <w:rsid w:val="00DF4C14"/>
    <w:rsid w:val="00DF55FF"/>
    <w:rsid w:val="00DF72E8"/>
    <w:rsid w:val="00DF7C65"/>
    <w:rsid w:val="00DF7DE8"/>
    <w:rsid w:val="00E019E2"/>
    <w:rsid w:val="00E02232"/>
    <w:rsid w:val="00E036BA"/>
    <w:rsid w:val="00E04423"/>
    <w:rsid w:val="00E05028"/>
    <w:rsid w:val="00E064AA"/>
    <w:rsid w:val="00E070F3"/>
    <w:rsid w:val="00E07153"/>
    <w:rsid w:val="00E1073C"/>
    <w:rsid w:val="00E12176"/>
    <w:rsid w:val="00E125EE"/>
    <w:rsid w:val="00E12712"/>
    <w:rsid w:val="00E13559"/>
    <w:rsid w:val="00E15381"/>
    <w:rsid w:val="00E1550A"/>
    <w:rsid w:val="00E15B2C"/>
    <w:rsid w:val="00E17624"/>
    <w:rsid w:val="00E17933"/>
    <w:rsid w:val="00E2084E"/>
    <w:rsid w:val="00E212E1"/>
    <w:rsid w:val="00E22DA6"/>
    <w:rsid w:val="00E23E3D"/>
    <w:rsid w:val="00E252EB"/>
    <w:rsid w:val="00E254C8"/>
    <w:rsid w:val="00E26CBD"/>
    <w:rsid w:val="00E27117"/>
    <w:rsid w:val="00E275B4"/>
    <w:rsid w:val="00E2762F"/>
    <w:rsid w:val="00E27639"/>
    <w:rsid w:val="00E27D57"/>
    <w:rsid w:val="00E3112E"/>
    <w:rsid w:val="00E3230F"/>
    <w:rsid w:val="00E32575"/>
    <w:rsid w:val="00E3304E"/>
    <w:rsid w:val="00E34F20"/>
    <w:rsid w:val="00E35537"/>
    <w:rsid w:val="00E35A50"/>
    <w:rsid w:val="00E35ABF"/>
    <w:rsid w:val="00E368E1"/>
    <w:rsid w:val="00E3733F"/>
    <w:rsid w:val="00E37CEF"/>
    <w:rsid w:val="00E40BAC"/>
    <w:rsid w:val="00E40C78"/>
    <w:rsid w:val="00E427DF"/>
    <w:rsid w:val="00E42DDA"/>
    <w:rsid w:val="00E43241"/>
    <w:rsid w:val="00E4344F"/>
    <w:rsid w:val="00E441D8"/>
    <w:rsid w:val="00E447C6"/>
    <w:rsid w:val="00E4515C"/>
    <w:rsid w:val="00E45F8F"/>
    <w:rsid w:val="00E50304"/>
    <w:rsid w:val="00E50614"/>
    <w:rsid w:val="00E50A4A"/>
    <w:rsid w:val="00E5196B"/>
    <w:rsid w:val="00E521ED"/>
    <w:rsid w:val="00E53311"/>
    <w:rsid w:val="00E54B16"/>
    <w:rsid w:val="00E555DE"/>
    <w:rsid w:val="00E56CBA"/>
    <w:rsid w:val="00E57557"/>
    <w:rsid w:val="00E60D53"/>
    <w:rsid w:val="00E61AF6"/>
    <w:rsid w:val="00E62C06"/>
    <w:rsid w:val="00E63158"/>
    <w:rsid w:val="00E64CD7"/>
    <w:rsid w:val="00E6525B"/>
    <w:rsid w:val="00E655B1"/>
    <w:rsid w:val="00E65E90"/>
    <w:rsid w:val="00E6677C"/>
    <w:rsid w:val="00E673DB"/>
    <w:rsid w:val="00E67C93"/>
    <w:rsid w:val="00E714DE"/>
    <w:rsid w:val="00E739EF"/>
    <w:rsid w:val="00E73B8B"/>
    <w:rsid w:val="00E7418E"/>
    <w:rsid w:val="00E74FBE"/>
    <w:rsid w:val="00E75AB4"/>
    <w:rsid w:val="00E76F24"/>
    <w:rsid w:val="00E77B3D"/>
    <w:rsid w:val="00E80C7B"/>
    <w:rsid w:val="00E83537"/>
    <w:rsid w:val="00E8412F"/>
    <w:rsid w:val="00E845CD"/>
    <w:rsid w:val="00E855FF"/>
    <w:rsid w:val="00E85BE6"/>
    <w:rsid w:val="00E870E9"/>
    <w:rsid w:val="00E87260"/>
    <w:rsid w:val="00E902EF"/>
    <w:rsid w:val="00E90916"/>
    <w:rsid w:val="00E90BCA"/>
    <w:rsid w:val="00E9111B"/>
    <w:rsid w:val="00E91A67"/>
    <w:rsid w:val="00E92497"/>
    <w:rsid w:val="00E92FD2"/>
    <w:rsid w:val="00E93102"/>
    <w:rsid w:val="00E93B02"/>
    <w:rsid w:val="00E94197"/>
    <w:rsid w:val="00E95213"/>
    <w:rsid w:val="00E97037"/>
    <w:rsid w:val="00EA0881"/>
    <w:rsid w:val="00EA1848"/>
    <w:rsid w:val="00EA3F4B"/>
    <w:rsid w:val="00EA6F2C"/>
    <w:rsid w:val="00EB074C"/>
    <w:rsid w:val="00EB3877"/>
    <w:rsid w:val="00EB3A47"/>
    <w:rsid w:val="00EB3D3D"/>
    <w:rsid w:val="00EB509C"/>
    <w:rsid w:val="00EB62E8"/>
    <w:rsid w:val="00EB68A1"/>
    <w:rsid w:val="00EB6B60"/>
    <w:rsid w:val="00EB70E9"/>
    <w:rsid w:val="00EB72AC"/>
    <w:rsid w:val="00EC00A6"/>
    <w:rsid w:val="00EC16F3"/>
    <w:rsid w:val="00EC190C"/>
    <w:rsid w:val="00EC2228"/>
    <w:rsid w:val="00EC229D"/>
    <w:rsid w:val="00EC2981"/>
    <w:rsid w:val="00EC427B"/>
    <w:rsid w:val="00EC4708"/>
    <w:rsid w:val="00EC4DFF"/>
    <w:rsid w:val="00EC6BE7"/>
    <w:rsid w:val="00EC6C39"/>
    <w:rsid w:val="00EC6D68"/>
    <w:rsid w:val="00EC6E9E"/>
    <w:rsid w:val="00EC72CA"/>
    <w:rsid w:val="00EC7301"/>
    <w:rsid w:val="00ED0516"/>
    <w:rsid w:val="00ED33DE"/>
    <w:rsid w:val="00ED499B"/>
    <w:rsid w:val="00ED49A8"/>
    <w:rsid w:val="00ED4E15"/>
    <w:rsid w:val="00ED703A"/>
    <w:rsid w:val="00ED730E"/>
    <w:rsid w:val="00ED77CA"/>
    <w:rsid w:val="00ED7CA7"/>
    <w:rsid w:val="00ED7D44"/>
    <w:rsid w:val="00EE07DD"/>
    <w:rsid w:val="00EE11EC"/>
    <w:rsid w:val="00EE1C97"/>
    <w:rsid w:val="00EE24CC"/>
    <w:rsid w:val="00EE24DF"/>
    <w:rsid w:val="00EE3558"/>
    <w:rsid w:val="00EE3EFE"/>
    <w:rsid w:val="00EE3F84"/>
    <w:rsid w:val="00EE4C6A"/>
    <w:rsid w:val="00EE4F18"/>
    <w:rsid w:val="00EE6695"/>
    <w:rsid w:val="00EE66BD"/>
    <w:rsid w:val="00EF07B2"/>
    <w:rsid w:val="00EF145B"/>
    <w:rsid w:val="00EF1987"/>
    <w:rsid w:val="00EF1CBF"/>
    <w:rsid w:val="00EF2283"/>
    <w:rsid w:val="00EF2795"/>
    <w:rsid w:val="00EF2BC3"/>
    <w:rsid w:val="00EF4219"/>
    <w:rsid w:val="00EF5501"/>
    <w:rsid w:val="00EF5DDE"/>
    <w:rsid w:val="00EF6F62"/>
    <w:rsid w:val="00EF74A6"/>
    <w:rsid w:val="00EF7D51"/>
    <w:rsid w:val="00F0241D"/>
    <w:rsid w:val="00F032A5"/>
    <w:rsid w:val="00F03F2F"/>
    <w:rsid w:val="00F04859"/>
    <w:rsid w:val="00F05A85"/>
    <w:rsid w:val="00F06A4F"/>
    <w:rsid w:val="00F07216"/>
    <w:rsid w:val="00F07A2E"/>
    <w:rsid w:val="00F10E13"/>
    <w:rsid w:val="00F119FE"/>
    <w:rsid w:val="00F1202F"/>
    <w:rsid w:val="00F13958"/>
    <w:rsid w:val="00F1499D"/>
    <w:rsid w:val="00F152AD"/>
    <w:rsid w:val="00F157CF"/>
    <w:rsid w:val="00F16498"/>
    <w:rsid w:val="00F1709C"/>
    <w:rsid w:val="00F205ED"/>
    <w:rsid w:val="00F208A5"/>
    <w:rsid w:val="00F20995"/>
    <w:rsid w:val="00F21A07"/>
    <w:rsid w:val="00F21A7E"/>
    <w:rsid w:val="00F225A3"/>
    <w:rsid w:val="00F23316"/>
    <w:rsid w:val="00F23A8C"/>
    <w:rsid w:val="00F23C20"/>
    <w:rsid w:val="00F24B9E"/>
    <w:rsid w:val="00F24D87"/>
    <w:rsid w:val="00F24FA3"/>
    <w:rsid w:val="00F25940"/>
    <w:rsid w:val="00F26A93"/>
    <w:rsid w:val="00F26E30"/>
    <w:rsid w:val="00F27019"/>
    <w:rsid w:val="00F275F9"/>
    <w:rsid w:val="00F30106"/>
    <w:rsid w:val="00F303BF"/>
    <w:rsid w:val="00F31BF7"/>
    <w:rsid w:val="00F3398A"/>
    <w:rsid w:val="00F35FD5"/>
    <w:rsid w:val="00F401E8"/>
    <w:rsid w:val="00F40555"/>
    <w:rsid w:val="00F41B1A"/>
    <w:rsid w:val="00F42031"/>
    <w:rsid w:val="00F4213B"/>
    <w:rsid w:val="00F424C0"/>
    <w:rsid w:val="00F42AFD"/>
    <w:rsid w:val="00F4473C"/>
    <w:rsid w:val="00F45529"/>
    <w:rsid w:val="00F4798E"/>
    <w:rsid w:val="00F47DE5"/>
    <w:rsid w:val="00F50C4A"/>
    <w:rsid w:val="00F514FC"/>
    <w:rsid w:val="00F51CB0"/>
    <w:rsid w:val="00F52938"/>
    <w:rsid w:val="00F55BBE"/>
    <w:rsid w:val="00F56A65"/>
    <w:rsid w:val="00F5708C"/>
    <w:rsid w:val="00F611ED"/>
    <w:rsid w:val="00F61F86"/>
    <w:rsid w:val="00F61F90"/>
    <w:rsid w:val="00F62830"/>
    <w:rsid w:val="00F62A9A"/>
    <w:rsid w:val="00F62CE6"/>
    <w:rsid w:val="00F63BAF"/>
    <w:rsid w:val="00F650FB"/>
    <w:rsid w:val="00F66199"/>
    <w:rsid w:val="00F66DB7"/>
    <w:rsid w:val="00F702FF"/>
    <w:rsid w:val="00F70681"/>
    <w:rsid w:val="00F708F2"/>
    <w:rsid w:val="00F7110F"/>
    <w:rsid w:val="00F71552"/>
    <w:rsid w:val="00F71A11"/>
    <w:rsid w:val="00F7236A"/>
    <w:rsid w:val="00F727E0"/>
    <w:rsid w:val="00F72ED2"/>
    <w:rsid w:val="00F743CD"/>
    <w:rsid w:val="00F76585"/>
    <w:rsid w:val="00F7729F"/>
    <w:rsid w:val="00F77879"/>
    <w:rsid w:val="00F77E0F"/>
    <w:rsid w:val="00F811BE"/>
    <w:rsid w:val="00F81AA8"/>
    <w:rsid w:val="00F82AFB"/>
    <w:rsid w:val="00F8375D"/>
    <w:rsid w:val="00F85594"/>
    <w:rsid w:val="00F86431"/>
    <w:rsid w:val="00F87BE6"/>
    <w:rsid w:val="00F87CE9"/>
    <w:rsid w:val="00F90934"/>
    <w:rsid w:val="00F90CFB"/>
    <w:rsid w:val="00F90E2B"/>
    <w:rsid w:val="00F917A1"/>
    <w:rsid w:val="00F91D54"/>
    <w:rsid w:val="00F932F6"/>
    <w:rsid w:val="00F93FC5"/>
    <w:rsid w:val="00F946FB"/>
    <w:rsid w:val="00F95D68"/>
    <w:rsid w:val="00F95EDD"/>
    <w:rsid w:val="00F96536"/>
    <w:rsid w:val="00F96C67"/>
    <w:rsid w:val="00FA0AEC"/>
    <w:rsid w:val="00FA1294"/>
    <w:rsid w:val="00FA13CA"/>
    <w:rsid w:val="00FA3E01"/>
    <w:rsid w:val="00FA4D62"/>
    <w:rsid w:val="00FA4F22"/>
    <w:rsid w:val="00FA5610"/>
    <w:rsid w:val="00FA6F47"/>
    <w:rsid w:val="00FA7857"/>
    <w:rsid w:val="00FB037A"/>
    <w:rsid w:val="00FB0BD6"/>
    <w:rsid w:val="00FB214C"/>
    <w:rsid w:val="00FB2484"/>
    <w:rsid w:val="00FB290C"/>
    <w:rsid w:val="00FB349D"/>
    <w:rsid w:val="00FB3BED"/>
    <w:rsid w:val="00FB42D7"/>
    <w:rsid w:val="00FB5213"/>
    <w:rsid w:val="00FB68F1"/>
    <w:rsid w:val="00FB7060"/>
    <w:rsid w:val="00FC17AD"/>
    <w:rsid w:val="00FC22E9"/>
    <w:rsid w:val="00FC3D41"/>
    <w:rsid w:val="00FC4619"/>
    <w:rsid w:val="00FC507C"/>
    <w:rsid w:val="00FC55E5"/>
    <w:rsid w:val="00FC60B6"/>
    <w:rsid w:val="00FC63AA"/>
    <w:rsid w:val="00FC7F16"/>
    <w:rsid w:val="00FD0583"/>
    <w:rsid w:val="00FD064B"/>
    <w:rsid w:val="00FD079B"/>
    <w:rsid w:val="00FD084D"/>
    <w:rsid w:val="00FD0B5D"/>
    <w:rsid w:val="00FD3F95"/>
    <w:rsid w:val="00FD4749"/>
    <w:rsid w:val="00FD4C04"/>
    <w:rsid w:val="00FD5290"/>
    <w:rsid w:val="00FD69C6"/>
    <w:rsid w:val="00FD7708"/>
    <w:rsid w:val="00FD7B6E"/>
    <w:rsid w:val="00FD7CC2"/>
    <w:rsid w:val="00FE0AB9"/>
    <w:rsid w:val="00FE0D03"/>
    <w:rsid w:val="00FE1DC0"/>
    <w:rsid w:val="00FE298B"/>
    <w:rsid w:val="00FE5A8C"/>
    <w:rsid w:val="00FE5AE4"/>
    <w:rsid w:val="00FE5FD7"/>
    <w:rsid w:val="00FE6A23"/>
    <w:rsid w:val="00FE6CA7"/>
    <w:rsid w:val="00FE7924"/>
    <w:rsid w:val="00FF064A"/>
    <w:rsid w:val="00FF0D1F"/>
    <w:rsid w:val="00FF1CC8"/>
    <w:rsid w:val="00FF2287"/>
    <w:rsid w:val="00FF28DC"/>
    <w:rsid w:val="00FF2E93"/>
    <w:rsid w:val="00FF2EB2"/>
    <w:rsid w:val="00FF302B"/>
    <w:rsid w:val="00FF4C4C"/>
    <w:rsid w:val="00FF4E2C"/>
    <w:rsid w:val="00FF57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470"/>
  </w:style>
  <w:style w:type="paragraph" w:styleId="Titolo1">
    <w:name w:val="heading 1"/>
    <w:basedOn w:val="Normale"/>
    <w:next w:val="Normale"/>
    <w:link w:val="Titolo1Carattere"/>
    <w:qFormat/>
    <w:rsid w:val="00C12890"/>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C12890"/>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28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890"/>
    <w:rPr>
      <w:rFonts w:ascii="Tahoma" w:hAnsi="Tahoma" w:cs="Tahoma"/>
      <w:sz w:val="16"/>
      <w:szCs w:val="16"/>
    </w:rPr>
  </w:style>
  <w:style w:type="character" w:customStyle="1" w:styleId="Titolo1Carattere">
    <w:name w:val="Titolo 1 Carattere"/>
    <w:basedOn w:val="Carpredefinitoparagrafo"/>
    <w:link w:val="Titolo1"/>
    <w:rsid w:val="00C12890"/>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C12890"/>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semiHidden/>
    <w:rsid w:val="00C128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1289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12890"/>
    <w:rPr>
      <w:vertAlign w:val="superscript"/>
    </w:rPr>
  </w:style>
  <w:style w:type="table" w:styleId="Grigliatabella">
    <w:name w:val="Table Grid"/>
    <w:basedOn w:val="Tabellanormale"/>
    <w:uiPriority w:val="59"/>
    <w:rsid w:val="00C1289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C128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12890"/>
    <w:rPr>
      <w:rFonts w:ascii="Times New Roman" w:eastAsia="Times New Roman" w:hAnsi="Times New Roman" w:cs="Times New Roman"/>
      <w:sz w:val="24"/>
      <w:szCs w:val="24"/>
      <w:lang w:eastAsia="it-IT"/>
    </w:rPr>
  </w:style>
  <w:style w:type="character" w:styleId="Numeropagina">
    <w:name w:val="page number"/>
    <w:basedOn w:val="Carpredefinitoparagrafo"/>
    <w:rsid w:val="00C12890"/>
  </w:style>
  <w:style w:type="character" w:styleId="Enfasigrassetto">
    <w:name w:val="Strong"/>
    <w:basedOn w:val="Carpredefinitoparagrafo"/>
    <w:qFormat/>
    <w:rsid w:val="00C12890"/>
    <w:rPr>
      <w:b/>
      <w:bCs/>
    </w:rPr>
  </w:style>
  <w:style w:type="character" w:styleId="Collegamentoipertestuale">
    <w:name w:val="Hyperlink"/>
    <w:basedOn w:val="Carpredefinitoparagrafo"/>
    <w:rsid w:val="00C12890"/>
    <w:rPr>
      <w:color w:val="663300"/>
      <w:u w:val="single"/>
    </w:rPr>
  </w:style>
  <w:style w:type="character" w:customStyle="1" w:styleId="evidenza">
    <w:name w:val="evidenza"/>
    <w:basedOn w:val="Carpredefinitoparagrafo"/>
    <w:rsid w:val="00C12890"/>
  </w:style>
  <w:style w:type="paragraph" w:styleId="Intestazione">
    <w:name w:val="header"/>
    <w:basedOn w:val="Normale"/>
    <w:link w:val="IntestazioneCarattere"/>
    <w:uiPriority w:val="99"/>
    <w:rsid w:val="00C128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C12890"/>
    <w:rPr>
      <w:rFonts w:ascii="Times New Roman" w:eastAsia="Times New Roman" w:hAnsi="Times New Roman" w:cs="Times New Roman"/>
      <w:sz w:val="24"/>
      <w:szCs w:val="24"/>
      <w:lang w:eastAsia="it-IT"/>
    </w:rPr>
  </w:style>
  <w:style w:type="paragraph" w:styleId="Didascalia">
    <w:name w:val="caption"/>
    <w:basedOn w:val="Normale"/>
    <w:next w:val="Normale"/>
    <w:unhideWhenUsed/>
    <w:qFormat/>
    <w:rsid w:val="00C12890"/>
    <w:pPr>
      <w:spacing w:after="0" w:line="240" w:lineRule="auto"/>
    </w:pPr>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C12890"/>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customStyle="1" w:styleId="word1">
    <w:name w:val="word1"/>
    <w:basedOn w:val="Carpredefinitoparagrafo"/>
    <w:rsid w:val="002D02C9"/>
    <w:rPr>
      <w:strike w:val="0"/>
      <w:dstrike w:val="0"/>
      <w:color w:val="000000"/>
      <w:u w:val="none"/>
      <w:effect w:val="none"/>
    </w:rPr>
  </w:style>
  <w:style w:type="character" w:customStyle="1" w:styleId="evidenzaparola">
    <w:name w:val="evidenza_parola"/>
    <w:basedOn w:val="Carpredefinitoparagrafo"/>
    <w:rsid w:val="009256F1"/>
  </w:style>
  <w:style w:type="paragraph" w:styleId="Paragrafoelenco">
    <w:name w:val="List Paragraph"/>
    <w:basedOn w:val="Normale"/>
    <w:uiPriority w:val="34"/>
    <w:qFormat/>
    <w:rsid w:val="005818D1"/>
    <w:pPr>
      <w:ind w:left="720"/>
      <w:contextualSpacing/>
    </w:pPr>
  </w:style>
</w:styles>
</file>

<file path=word/webSettings.xml><?xml version="1.0" encoding="utf-8"?>
<w:webSettings xmlns:r="http://schemas.openxmlformats.org/officeDocument/2006/relationships" xmlns:w="http://schemas.openxmlformats.org/wordprocessingml/2006/main">
  <w:divs>
    <w:div w:id="614213007">
      <w:bodyDiv w:val="1"/>
      <w:marLeft w:val="0"/>
      <w:marRight w:val="0"/>
      <w:marTop w:val="0"/>
      <w:marBottom w:val="0"/>
      <w:divBdr>
        <w:top w:val="none" w:sz="0" w:space="0" w:color="auto"/>
        <w:left w:val="none" w:sz="0" w:space="0" w:color="auto"/>
        <w:bottom w:val="none" w:sz="0" w:space="0" w:color="auto"/>
        <w:right w:val="none" w:sz="0" w:space="0" w:color="auto"/>
      </w:divBdr>
      <w:divsChild>
        <w:div w:id="1437601634">
          <w:marLeft w:val="0"/>
          <w:marRight w:val="0"/>
          <w:marTop w:val="0"/>
          <w:marBottom w:val="0"/>
          <w:divBdr>
            <w:top w:val="none" w:sz="0" w:space="0" w:color="auto"/>
            <w:left w:val="none" w:sz="0" w:space="0" w:color="auto"/>
            <w:bottom w:val="none" w:sz="0" w:space="0" w:color="auto"/>
            <w:right w:val="none" w:sz="0" w:space="0" w:color="auto"/>
          </w:divBdr>
          <w:divsChild>
            <w:div w:id="586618313">
              <w:marLeft w:val="0"/>
              <w:marRight w:val="0"/>
              <w:marTop w:val="0"/>
              <w:marBottom w:val="0"/>
              <w:divBdr>
                <w:top w:val="none" w:sz="0" w:space="0" w:color="auto"/>
                <w:left w:val="none" w:sz="0" w:space="0" w:color="auto"/>
                <w:bottom w:val="none" w:sz="0" w:space="0" w:color="auto"/>
                <w:right w:val="none" w:sz="0" w:space="0" w:color="auto"/>
              </w:divBdr>
              <w:divsChild>
                <w:div w:id="864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1263">
      <w:bodyDiv w:val="1"/>
      <w:marLeft w:val="0"/>
      <w:marRight w:val="0"/>
      <w:marTop w:val="0"/>
      <w:marBottom w:val="0"/>
      <w:divBdr>
        <w:top w:val="none" w:sz="0" w:space="0" w:color="auto"/>
        <w:left w:val="none" w:sz="0" w:space="0" w:color="auto"/>
        <w:bottom w:val="none" w:sz="0" w:space="0" w:color="auto"/>
        <w:right w:val="none" w:sz="0" w:space="0" w:color="auto"/>
      </w:divBdr>
      <w:divsChild>
        <w:div w:id="1283850655">
          <w:marLeft w:val="0"/>
          <w:marRight w:val="0"/>
          <w:marTop w:val="0"/>
          <w:marBottom w:val="0"/>
          <w:divBdr>
            <w:top w:val="none" w:sz="0" w:space="0" w:color="auto"/>
            <w:left w:val="none" w:sz="0" w:space="0" w:color="auto"/>
            <w:bottom w:val="none" w:sz="0" w:space="0" w:color="auto"/>
            <w:right w:val="none" w:sz="0" w:space="0" w:color="auto"/>
          </w:divBdr>
          <w:divsChild>
            <w:div w:id="1737626160">
              <w:marLeft w:val="0"/>
              <w:marRight w:val="0"/>
              <w:marTop w:val="0"/>
              <w:marBottom w:val="0"/>
              <w:divBdr>
                <w:top w:val="none" w:sz="0" w:space="0" w:color="auto"/>
                <w:left w:val="none" w:sz="0" w:space="0" w:color="auto"/>
                <w:bottom w:val="none" w:sz="0" w:space="0" w:color="auto"/>
                <w:right w:val="none" w:sz="0" w:space="0" w:color="auto"/>
              </w:divBdr>
              <w:divsChild>
                <w:div w:id="12986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838">
      <w:bodyDiv w:val="1"/>
      <w:marLeft w:val="0"/>
      <w:marRight w:val="0"/>
      <w:marTop w:val="0"/>
      <w:marBottom w:val="0"/>
      <w:divBdr>
        <w:top w:val="none" w:sz="0" w:space="0" w:color="auto"/>
        <w:left w:val="none" w:sz="0" w:space="0" w:color="auto"/>
        <w:bottom w:val="none" w:sz="0" w:space="0" w:color="auto"/>
        <w:right w:val="none" w:sz="0" w:space="0" w:color="auto"/>
      </w:divBdr>
      <w:divsChild>
        <w:div w:id="1840459223">
          <w:marLeft w:val="0"/>
          <w:marRight w:val="0"/>
          <w:marTop w:val="0"/>
          <w:marBottom w:val="0"/>
          <w:divBdr>
            <w:top w:val="none" w:sz="0" w:space="0" w:color="auto"/>
            <w:left w:val="none" w:sz="0" w:space="0" w:color="auto"/>
            <w:bottom w:val="none" w:sz="0" w:space="0" w:color="auto"/>
            <w:right w:val="none" w:sz="0" w:space="0" w:color="auto"/>
          </w:divBdr>
          <w:divsChild>
            <w:div w:id="1466116699">
              <w:marLeft w:val="0"/>
              <w:marRight w:val="0"/>
              <w:marTop w:val="0"/>
              <w:marBottom w:val="0"/>
              <w:divBdr>
                <w:top w:val="none" w:sz="0" w:space="0" w:color="auto"/>
                <w:left w:val="none" w:sz="0" w:space="0" w:color="auto"/>
                <w:bottom w:val="none" w:sz="0" w:space="0" w:color="auto"/>
                <w:right w:val="none" w:sz="0" w:space="0" w:color="auto"/>
              </w:divBdr>
              <w:divsChild>
                <w:div w:id="1376661386">
                  <w:marLeft w:val="0"/>
                  <w:marRight w:val="0"/>
                  <w:marTop w:val="0"/>
                  <w:marBottom w:val="0"/>
                  <w:divBdr>
                    <w:top w:val="none" w:sz="0" w:space="0" w:color="auto"/>
                    <w:left w:val="none" w:sz="0" w:space="0" w:color="auto"/>
                    <w:bottom w:val="none" w:sz="0" w:space="0" w:color="auto"/>
                    <w:right w:val="none" w:sz="0" w:space="0" w:color="auto"/>
                  </w:divBdr>
                  <w:divsChild>
                    <w:div w:id="240145977">
                      <w:marLeft w:val="0"/>
                      <w:marRight w:val="0"/>
                      <w:marTop w:val="0"/>
                      <w:marBottom w:val="0"/>
                      <w:divBdr>
                        <w:top w:val="none" w:sz="0" w:space="0" w:color="auto"/>
                        <w:left w:val="none" w:sz="0" w:space="0" w:color="auto"/>
                        <w:bottom w:val="none" w:sz="0" w:space="0" w:color="auto"/>
                        <w:right w:val="none" w:sz="0" w:space="0" w:color="auto"/>
                      </w:divBdr>
                    </w:div>
                    <w:div w:id="2026444298">
                      <w:marLeft w:val="0"/>
                      <w:marRight w:val="0"/>
                      <w:marTop w:val="0"/>
                      <w:marBottom w:val="0"/>
                      <w:divBdr>
                        <w:top w:val="none" w:sz="0" w:space="0" w:color="auto"/>
                        <w:left w:val="none" w:sz="0" w:space="0" w:color="auto"/>
                        <w:bottom w:val="none" w:sz="0" w:space="0" w:color="auto"/>
                        <w:right w:val="none" w:sz="0" w:space="0" w:color="auto"/>
                      </w:divBdr>
                    </w:div>
                    <w:div w:id="20930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69802">
      <w:bodyDiv w:val="1"/>
      <w:marLeft w:val="0"/>
      <w:marRight w:val="0"/>
      <w:marTop w:val="0"/>
      <w:marBottom w:val="0"/>
      <w:divBdr>
        <w:top w:val="none" w:sz="0" w:space="0" w:color="auto"/>
        <w:left w:val="none" w:sz="0" w:space="0" w:color="auto"/>
        <w:bottom w:val="none" w:sz="0" w:space="0" w:color="auto"/>
        <w:right w:val="none" w:sz="0" w:space="0" w:color="auto"/>
      </w:divBdr>
      <w:divsChild>
        <w:div w:id="1725910563">
          <w:marLeft w:val="0"/>
          <w:marRight w:val="0"/>
          <w:marTop w:val="0"/>
          <w:marBottom w:val="0"/>
          <w:divBdr>
            <w:top w:val="none" w:sz="0" w:space="0" w:color="auto"/>
            <w:left w:val="none" w:sz="0" w:space="0" w:color="auto"/>
            <w:bottom w:val="none" w:sz="0" w:space="0" w:color="auto"/>
            <w:right w:val="none" w:sz="0" w:space="0" w:color="auto"/>
          </w:divBdr>
          <w:divsChild>
            <w:div w:id="858160573">
              <w:marLeft w:val="0"/>
              <w:marRight w:val="0"/>
              <w:marTop w:val="0"/>
              <w:marBottom w:val="0"/>
              <w:divBdr>
                <w:top w:val="none" w:sz="0" w:space="0" w:color="auto"/>
                <w:left w:val="none" w:sz="0" w:space="0" w:color="auto"/>
                <w:bottom w:val="none" w:sz="0" w:space="0" w:color="auto"/>
                <w:right w:val="none" w:sz="0" w:space="0" w:color="auto"/>
              </w:divBdr>
              <w:divsChild>
                <w:div w:id="12191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443">
      <w:bodyDiv w:val="1"/>
      <w:marLeft w:val="0"/>
      <w:marRight w:val="0"/>
      <w:marTop w:val="0"/>
      <w:marBottom w:val="0"/>
      <w:divBdr>
        <w:top w:val="none" w:sz="0" w:space="0" w:color="auto"/>
        <w:left w:val="none" w:sz="0" w:space="0" w:color="auto"/>
        <w:bottom w:val="none" w:sz="0" w:space="0" w:color="auto"/>
        <w:right w:val="none" w:sz="0" w:space="0" w:color="auto"/>
      </w:divBdr>
      <w:divsChild>
        <w:div w:id="1197548915">
          <w:marLeft w:val="0"/>
          <w:marRight w:val="0"/>
          <w:marTop w:val="0"/>
          <w:marBottom w:val="0"/>
          <w:divBdr>
            <w:top w:val="none" w:sz="0" w:space="0" w:color="auto"/>
            <w:left w:val="none" w:sz="0" w:space="0" w:color="auto"/>
            <w:bottom w:val="none" w:sz="0" w:space="0" w:color="auto"/>
            <w:right w:val="none" w:sz="0" w:space="0" w:color="auto"/>
          </w:divBdr>
          <w:divsChild>
            <w:div w:id="1540557359">
              <w:marLeft w:val="0"/>
              <w:marRight w:val="0"/>
              <w:marTop w:val="0"/>
              <w:marBottom w:val="0"/>
              <w:divBdr>
                <w:top w:val="none" w:sz="0" w:space="0" w:color="auto"/>
                <w:left w:val="none" w:sz="0" w:space="0" w:color="auto"/>
                <w:bottom w:val="none" w:sz="0" w:space="0" w:color="auto"/>
                <w:right w:val="none" w:sz="0" w:space="0" w:color="auto"/>
              </w:divBdr>
              <w:divsChild>
                <w:div w:id="2132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8808">
      <w:bodyDiv w:val="1"/>
      <w:marLeft w:val="0"/>
      <w:marRight w:val="0"/>
      <w:marTop w:val="0"/>
      <w:marBottom w:val="0"/>
      <w:divBdr>
        <w:top w:val="none" w:sz="0" w:space="0" w:color="auto"/>
        <w:left w:val="none" w:sz="0" w:space="0" w:color="auto"/>
        <w:bottom w:val="none" w:sz="0" w:space="0" w:color="auto"/>
        <w:right w:val="none" w:sz="0" w:space="0" w:color="auto"/>
      </w:divBdr>
      <w:divsChild>
        <w:div w:id="619918494">
          <w:marLeft w:val="0"/>
          <w:marRight w:val="0"/>
          <w:marTop w:val="0"/>
          <w:marBottom w:val="0"/>
          <w:divBdr>
            <w:top w:val="none" w:sz="0" w:space="0" w:color="auto"/>
            <w:left w:val="none" w:sz="0" w:space="0" w:color="auto"/>
            <w:bottom w:val="none" w:sz="0" w:space="0" w:color="auto"/>
            <w:right w:val="none" w:sz="0" w:space="0" w:color="auto"/>
          </w:divBdr>
          <w:divsChild>
            <w:div w:id="426731645">
              <w:marLeft w:val="0"/>
              <w:marRight w:val="0"/>
              <w:marTop w:val="0"/>
              <w:marBottom w:val="0"/>
              <w:divBdr>
                <w:top w:val="none" w:sz="0" w:space="0" w:color="auto"/>
                <w:left w:val="none" w:sz="0" w:space="0" w:color="auto"/>
                <w:bottom w:val="none" w:sz="0" w:space="0" w:color="auto"/>
                <w:right w:val="none" w:sz="0" w:space="0" w:color="auto"/>
              </w:divBdr>
              <w:divsChild>
                <w:div w:id="801920173">
                  <w:marLeft w:val="0"/>
                  <w:marRight w:val="0"/>
                  <w:marTop w:val="0"/>
                  <w:marBottom w:val="0"/>
                  <w:divBdr>
                    <w:top w:val="none" w:sz="0" w:space="0" w:color="auto"/>
                    <w:left w:val="none" w:sz="0" w:space="0" w:color="auto"/>
                    <w:bottom w:val="none" w:sz="0" w:space="0" w:color="auto"/>
                    <w:right w:val="none" w:sz="0" w:space="0" w:color="auto"/>
                  </w:divBdr>
                  <w:divsChild>
                    <w:div w:id="87503043">
                      <w:marLeft w:val="0"/>
                      <w:marRight w:val="0"/>
                      <w:marTop w:val="0"/>
                      <w:marBottom w:val="0"/>
                      <w:divBdr>
                        <w:top w:val="none" w:sz="0" w:space="0" w:color="auto"/>
                        <w:left w:val="none" w:sz="0" w:space="0" w:color="auto"/>
                        <w:bottom w:val="none" w:sz="0" w:space="0" w:color="auto"/>
                        <w:right w:val="none" w:sz="0" w:space="0" w:color="auto"/>
                      </w:divBdr>
                    </w:div>
                    <w:div w:id="272904472">
                      <w:marLeft w:val="0"/>
                      <w:marRight w:val="0"/>
                      <w:marTop w:val="0"/>
                      <w:marBottom w:val="0"/>
                      <w:divBdr>
                        <w:top w:val="none" w:sz="0" w:space="0" w:color="auto"/>
                        <w:left w:val="none" w:sz="0" w:space="0" w:color="auto"/>
                        <w:bottom w:val="none" w:sz="0" w:space="0" w:color="auto"/>
                        <w:right w:val="none" w:sz="0" w:space="0" w:color="auto"/>
                      </w:divBdr>
                    </w:div>
                    <w:div w:id="1220942402">
                      <w:marLeft w:val="0"/>
                      <w:marRight w:val="0"/>
                      <w:marTop w:val="0"/>
                      <w:marBottom w:val="0"/>
                      <w:divBdr>
                        <w:top w:val="none" w:sz="0" w:space="0" w:color="auto"/>
                        <w:left w:val="none" w:sz="0" w:space="0" w:color="auto"/>
                        <w:bottom w:val="none" w:sz="0" w:space="0" w:color="auto"/>
                        <w:right w:val="none" w:sz="0" w:space="0" w:color="auto"/>
                      </w:divBdr>
                    </w:div>
                    <w:div w:id="18457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7224">
      <w:bodyDiv w:val="1"/>
      <w:marLeft w:val="0"/>
      <w:marRight w:val="0"/>
      <w:marTop w:val="0"/>
      <w:marBottom w:val="0"/>
      <w:divBdr>
        <w:top w:val="none" w:sz="0" w:space="0" w:color="auto"/>
        <w:left w:val="none" w:sz="0" w:space="0" w:color="auto"/>
        <w:bottom w:val="none" w:sz="0" w:space="0" w:color="auto"/>
        <w:right w:val="none" w:sz="0" w:space="0" w:color="auto"/>
      </w:divBdr>
      <w:divsChild>
        <w:div w:id="596988782">
          <w:marLeft w:val="0"/>
          <w:marRight w:val="0"/>
          <w:marTop w:val="0"/>
          <w:marBottom w:val="0"/>
          <w:divBdr>
            <w:top w:val="none" w:sz="0" w:space="0" w:color="auto"/>
            <w:left w:val="none" w:sz="0" w:space="0" w:color="auto"/>
            <w:bottom w:val="none" w:sz="0" w:space="0" w:color="auto"/>
            <w:right w:val="none" w:sz="0" w:space="0" w:color="auto"/>
          </w:divBdr>
          <w:divsChild>
            <w:div w:id="1324973352">
              <w:marLeft w:val="0"/>
              <w:marRight w:val="0"/>
              <w:marTop w:val="0"/>
              <w:marBottom w:val="0"/>
              <w:divBdr>
                <w:top w:val="none" w:sz="0" w:space="0" w:color="auto"/>
                <w:left w:val="none" w:sz="0" w:space="0" w:color="auto"/>
                <w:bottom w:val="none" w:sz="0" w:space="0" w:color="auto"/>
                <w:right w:val="none" w:sz="0" w:space="0" w:color="auto"/>
              </w:divBdr>
              <w:divsChild>
                <w:div w:id="1634555762">
                  <w:marLeft w:val="0"/>
                  <w:marRight w:val="0"/>
                  <w:marTop w:val="0"/>
                  <w:marBottom w:val="0"/>
                  <w:divBdr>
                    <w:top w:val="none" w:sz="0" w:space="0" w:color="auto"/>
                    <w:left w:val="none" w:sz="0" w:space="0" w:color="auto"/>
                    <w:bottom w:val="none" w:sz="0" w:space="0" w:color="auto"/>
                    <w:right w:val="none" w:sz="0" w:space="0" w:color="auto"/>
                  </w:divBdr>
                  <w:divsChild>
                    <w:div w:id="923143581">
                      <w:marLeft w:val="0"/>
                      <w:marRight w:val="0"/>
                      <w:marTop w:val="0"/>
                      <w:marBottom w:val="0"/>
                      <w:divBdr>
                        <w:top w:val="none" w:sz="0" w:space="0" w:color="auto"/>
                        <w:left w:val="none" w:sz="0" w:space="0" w:color="auto"/>
                        <w:bottom w:val="none" w:sz="0" w:space="0" w:color="auto"/>
                        <w:right w:val="none" w:sz="0" w:space="0" w:color="auto"/>
                      </w:divBdr>
                    </w:div>
                    <w:div w:id="14763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627">
      <w:bodyDiv w:val="1"/>
      <w:marLeft w:val="0"/>
      <w:marRight w:val="0"/>
      <w:marTop w:val="0"/>
      <w:marBottom w:val="0"/>
      <w:divBdr>
        <w:top w:val="none" w:sz="0" w:space="0" w:color="auto"/>
        <w:left w:val="none" w:sz="0" w:space="0" w:color="auto"/>
        <w:bottom w:val="none" w:sz="0" w:space="0" w:color="auto"/>
        <w:right w:val="none" w:sz="0" w:space="0" w:color="auto"/>
      </w:divBdr>
      <w:divsChild>
        <w:div w:id="1589267143">
          <w:marLeft w:val="0"/>
          <w:marRight w:val="0"/>
          <w:marTop w:val="0"/>
          <w:marBottom w:val="0"/>
          <w:divBdr>
            <w:top w:val="none" w:sz="0" w:space="0" w:color="auto"/>
            <w:left w:val="none" w:sz="0" w:space="0" w:color="auto"/>
            <w:bottom w:val="none" w:sz="0" w:space="0" w:color="auto"/>
            <w:right w:val="none" w:sz="0" w:space="0" w:color="auto"/>
          </w:divBdr>
          <w:divsChild>
            <w:div w:id="1382824466">
              <w:marLeft w:val="0"/>
              <w:marRight w:val="0"/>
              <w:marTop w:val="0"/>
              <w:marBottom w:val="0"/>
              <w:divBdr>
                <w:top w:val="none" w:sz="0" w:space="0" w:color="auto"/>
                <w:left w:val="none" w:sz="0" w:space="0" w:color="auto"/>
                <w:bottom w:val="none" w:sz="0" w:space="0" w:color="auto"/>
                <w:right w:val="none" w:sz="0" w:space="0" w:color="auto"/>
              </w:divBdr>
              <w:divsChild>
                <w:div w:id="227762608">
                  <w:marLeft w:val="0"/>
                  <w:marRight w:val="0"/>
                  <w:marTop w:val="0"/>
                  <w:marBottom w:val="0"/>
                  <w:divBdr>
                    <w:top w:val="none" w:sz="0" w:space="0" w:color="auto"/>
                    <w:left w:val="none" w:sz="0" w:space="0" w:color="auto"/>
                    <w:bottom w:val="none" w:sz="0" w:space="0" w:color="auto"/>
                    <w:right w:val="none" w:sz="0" w:space="0" w:color="auto"/>
                  </w:divBdr>
                  <w:divsChild>
                    <w:div w:id="621422658">
                      <w:marLeft w:val="0"/>
                      <w:marRight w:val="0"/>
                      <w:marTop w:val="0"/>
                      <w:marBottom w:val="0"/>
                      <w:divBdr>
                        <w:top w:val="none" w:sz="0" w:space="0" w:color="auto"/>
                        <w:left w:val="none" w:sz="0" w:space="0" w:color="auto"/>
                        <w:bottom w:val="none" w:sz="0" w:space="0" w:color="auto"/>
                        <w:right w:val="none" w:sz="0" w:space="0" w:color="auto"/>
                      </w:divBdr>
                    </w:div>
                    <w:div w:id="658731712">
                      <w:marLeft w:val="0"/>
                      <w:marRight w:val="0"/>
                      <w:marTop w:val="0"/>
                      <w:marBottom w:val="0"/>
                      <w:divBdr>
                        <w:top w:val="none" w:sz="0" w:space="0" w:color="auto"/>
                        <w:left w:val="none" w:sz="0" w:space="0" w:color="auto"/>
                        <w:bottom w:val="none" w:sz="0" w:space="0" w:color="auto"/>
                        <w:right w:val="none" w:sz="0" w:space="0" w:color="auto"/>
                      </w:divBdr>
                    </w:div>
                    <w:div w:id="1524633896">
                      <w:marLeft w:val="0"/>
                      <w:marRight w:val="0"/>
                      <w:marTop w:val="0"/>
                      <w:marBottom w:val="0"/>
                      <w:divBdr>
                        <w:top w:val="none" w:sz="0" w:space="0" w:color="auto"/>
                        <w:left w:val="none" w:sz="0" w:space="0" w:color="auto"/>
                        <w:bottom w:val="none" w:sz="0" w:space="0" w:color="auto"/>
                        <w:right w:val="none" w:sz="0" w:space="0" w:color="auto"/>
                      </w:divBdr>
                    </w:div>
                    <w:div w:id="1639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8481">
      <w:bodyDiv w:val="1"/>
      <w:marLeft w:val="0"/>
      <w:marRight w:val="0"/>
      <w:marTop w:val="0"/>
      <w:marBottom w:val="0"/>
      <w:divBdr>
        <w:top w:val="none" w:sz="0" w:space="0" w:color="auto"/>
        <w:left w:val="none" w:sz="0" w:space="0" w:color="auto"/>
        <w:bottom w:val="none" w:sz="0" w:space="0" w:color="auto"/>
        <w:right w:val="none" w:sz="0" w:space="0" w:color="auto"/>
      </w:divBdr>
      <w:divsChild>
        <w:div w:id="2038892046">
          <w:marLeft w:val="0"/>
          <w:marRight w:val="0"/>
          <w:marTop w:val="0"/>
          <w:marBottom w:val="0"/>
          <w:divBdr>
            <w:top w:val="none" w:sz="0" w:space="0" w:color="auto"/>
            <w:left w:val="none" w:sz="0" w:space="0" w:color="auto"/>
            <w:bottom w:val="none" w:sz="0" w:space="0" w:color="auto"/>
            <w:right w:val="none" w:sz="0" w:space="0" w:color="auto"/>
          </w:divBdr>
          <w:divsChild>
            <w:div w:id="624779100">
              <w:marLeft w:val="0"/>
              <w:marRight w:val="0"/>
              <w:marTop w:val="0"/>
              <w:marBottom w:val="0"/>
              <w:divBdr>
                <w:top w:val="none" w:sz="0" w:space="0" w:color="auto"/>
                <w:left w:val="none" w:sz="0" w:space="0" w:color="auto"/>
                <w:bottom w:val="none" w:sz="0" w:space="0" w:color="auto"/>
                <w:right w:val="none" w:sz="0" w:space="0" w:color="auto"/>
              </w:divBdr>
              <w:divsChild>
                <w:div w:id="11872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5459">
      <w:bodyDiv w:val="1"/>
      <w:marLeft w:val="0"/>
      <w:marRight w:val="0"/>
      <w:marTop w:val="0"/>
      <w:marBottom w:val="0"/>
      <w:divBdr>
        <w:top w:val="none" w:sz="0" w:space="0" w:color="auto"/>
        <w:left w:val="none" w:sz="0" w:space="0" w:color="auto"/>
        <w:bottom w:val="none" w:sz="0" w:space="0" w:color="auto"/>
        <w:right w:val="none" w:sz="0" w:space="0" w:color="auto"/>
      </w:divBdr>
      <w:divsChild>
        <w:div w:id="831486230">
          <w:marLeft w:val="0"/>
          <w:marRight w:val="0"/>
          <w:marTop w:val="0"/>
          <w:marBottom w:val="0"/>
          <w:divBdr>
            <w:top w:val="none" w:sz="0" w:space="0" w:color="auto"/>
            <w:left w:val="none" w:sz="0" w:space="0" w:color="auto"/>
            <w:bottom w:val="none" w:sz="0" w:space="0" w:color="auto"/>
            <w:right w:val="none" w:sz="0" w:space="0" w:color="auto"/>
          </w:divBdr>
          <w:divsChild>
            <w:div w:id="1470900138">
              <w:marLeft w:val="0"/>
              <w:marRight w:val="0"/>
              <w:marTop w:val="0"/>
              <w:marBottom w:val="0"/>
              <w:divBdr>
                <w:top w:val="none" w:sz="0" w:space="0" w:color="auto"/>
                <w:left w:val="none" w:sz="0" w:space="0" w:color="auto"/>
                <w:bottom w:val="none" w:sz="0" w:space="0" w:color="auto"/>
                <w:right w:val="none" w:sz="0" w:space="0" w:color="auto"/>
              </w:divBdr>
              <w:divsChild>
                <w:div w:id="1515460181">
                  <w:marLeft w:val="0"/>
                  <w:marRight w:val="0"/>
                  <w:marTop w:val="0"/>
                  <w:marBottom w:val="0"/>
                  <w:divBdr>
                    <w:top w:val="none" w:sz="0" w:space="0" w:color="auto"/>
                    <w:left w:val="none" w:sz="0" w:space="0" w:color="auto"/>
                    <w:bottom w:val="none" w:sz="0" w:space="0" w:color="auto"/>
                    <w:right w:val="none" w:sz="0" w:space="0" w:color="auto"/>
                  </w:divBdr>
                  <w:divsChild>
                    <w:div w:id="58746839">
                      <w:marLeft w:val="0"/>
                      <w:marRight w:val="0"/>
                      <w:marTop w:val="0"/>
                      <w:marBottom w:val="0"/>
                      <w:divBdr>
                        <w:top w:val="none" w:sz="0" w:space="0" w:color="auto"/>
                        <w:left w:val="none" w:sz="0" w:space="0" w:color="auto"/>
                        <w:bottom w:val="none" w:sz="0" w:space="0" w:color="auto"/>
                        <w:right w:val="none" w:sz="0" w:space="0" w:color="auto"/>
                      </w:divBdr>
                    </w:div>
                    <w:div w:id="214631322">
                      <w:marLeft w:val="0"/>
                      <w:marRight w:val="0"/>
                      <w:marTop w:val="0"/>
                      <w:marBottom w:val="0"/>
                      <w:divBdr>
                        <w:top w:val="none" w:sz="0" w:space="0" w:color="auto"/>
                        <w:left w:val="none" w:sz="0" w:space="0" w:color="auto"/>
                        <w:bottom w:val="none" w:sz="0" w:space="0" w:color="auto"/>
                        <w:right w:val="none" w:sz="0" w:space="0" w:color="auto"/>
                      </w:divBdr>
                    </w:div>
                    <w:div w:id="809831514">
                      <w:marLeft w:val="0"/>
                      <w:marRight w:val="0"/>
                      <w:marTop w:val="0"/>
                      <w:marBottom w:val="0"/>
                      <w:divBdr>
                        <w:top w:val="none" w:sz="0" w:space="0" w:color="auto"/>
                        <w:left w:val="none" w:sz="0" w:space="0" w:color="auto"/>
                        <w:bottom w:val="none" w:sz="0" w:space="0" w:color="auto"/>
                        <w:right w:val="none" w:sz="0" w:space="0" w:color="auto"/>
                      </w:divBdr>
                    </w:div>
                    <w:div w:id="850996262">
                      <w:marLeft w:val="0"/>
                      <w:marRight w:val="0"/>
                      <w:marTop w:val="0"/>
                      <w:marBottom w:val="0"/>
                      <w:divBdr>
                        <w:top w:val="none" w:sz="0" w:space="0" w:color="auto"/>
                        <w:left w:val="none" w:sz="0" w:space="0" w:color="auto"/>
                        <w:bottom w:val="none" w:sz="0" w:space="0" w:color="auto"/>
                        <w:right w:val="none" w:sz="0" w:space="0" w:color="auto"/>
                      </w:divBdr>
                    </w:div>
                    <w:div w:id="1159150610">
                      <w:marLeft w:val="0"/>
                      <w:marRight w:val="0"/>
                      <w:marTop w:val="0"/>
                      <w:marBottom w:val="0"/>
                      <w:divBdr>
                        <w:top w:val="none" w:sz="0" w:space="0" w:color="auto"/>
                        <w:left w:val="none" w:sz="0" w:space="0" w:color="auto"/>
                        <w:bottom w:val="none" w:sz="0" w:space="0" w:color="auto"/>
                        <w:right w:val="none" w:sz="0" w:space="0" w:color="auto"/>
                      </w:divBdr>
                    </w:div>
                    <w:div w:id="1270357561">
                      <w:marLeft w:val="0"/>
                      <w:marRight w:val="0"/>
                      <w:marTop w:val="0"/>
                      <w:marBottom w:val="0"/>
                      <w:divBdr>
                        <w:top w:val="none" w:sz="0" w:space="0" w:color="auto"/>
                        <w:left w:val="none" w:sz="0" w:space="0" w:color="auto"/>
                        <w:bottom w:val="none" w:sz="0" w:space="0" w:color="auto"/>
                        <w:right w:val="none" w:sz="0" w:space="0" w:color="auto"/>
                      </w:divBdr>
                    </w:div>
                    <w:div w:id="1314869526">
                      <w:marLeft w:val="0"/>
                      <w:marRight w:val="0"/>
                      <w:marTop w:val="0"/>
                      <w:marBottom w:val="0"/>
                      <w:divBdr>
                        <w:top w:val="none" w:sz="0" w:space="0" w:color="auto"/>
                        <w:left w:val="none" w:sz="0" w:space="0" w:color="auto"/>
                        <w:bottom w:val="none" w:sz="0" w:space="0" w:color="auto"/>
                        <w:right w:val="none" w:sz="0" w:space="0" w:color="auto"/>
                      </w:divBdr>
                    </w:div>
                    <w:div w:id="1612274139">
                      <w:marLeft w:val="0"/>
                      <w:marRight w:val="0"/>
                      <w:marTop w:val="0"/>
                      <w:marBottom w:val="0"/>
                      <w:divBdr>
                        <w:top w:val="none" w:sz="0" w:space="0" w:color="auto"/>
                        <w:left w:val="none" w:sz="0" w:space="0" w:color="auto"/>
                        <w:bottom w:val="none" w:sz="0" w:space="0" w:color="auto"/>
                        <w:right w:val="none" w:sz="0" w:space="0" w:color="auto"/>
                      </w:divBdr>
                    </w:div>
                    <w:div w:id="1701971137">
                      <w:marLeft w:val="0"/>
                      <w:marRight w:val="0"/>
                      <w:marTop w:val="0"/>
                      <w:marBottom w:val="0"/>
                      <w:divBdr>
                        <w:top w:val="none" w:sz="0" w:space="0" w:color="auto"/>
                        <w:left w:val="none" w:sz="0" w:space="0" w:color="auto"/>
                        <w:bottom w:val="none" w:sz="0" w:space="0" w:color="auto"/>
                        <w:right w:val="none" w:sz="0" w:space="0" w:color="auto"/>
                      </w:divBdr>
                    </w:div>
                    <w:div w:id="20966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47731984">
          <w:marLeft w:val="0"/>
          <w:marRight w:val="0"/>
          <w:marTop w:val="0"/>
          <w:marBottom w:val="0"/>
          <w:divBdr>
            <w:top w:val="none" w:sz="0" w:space="0" w:color="auto"/>
            <w:left w:val="none" w:sz="0" w:space="0" w:color="auto"/>
            <w:bottom w:val="none" w:sz="0" w:space="0" w:color="auto"/>
            <w:right w:val="none" w:sz="0" w:space="0" w:color="auto"/>
          </w:divBdr>
          <w:divsChild>
            <w:div w:id="1111975546">
              <w:marLeft w:val="0"/>
              <w:marRight w:val="0"/>
              <w:marTop w:val="0"/>
              <w:marBottom w:val="0"/>
              <w:divBdr>
                <w:top w:val="none" w:sz="0" w:space="0" w:color="auto"/>
                <w:left w:val="none" w:sz="0" w:space="0" w:color="auto"/>
                <w:bottom w:val="none" w:sz="0" w:space="0" w:color="auto"/>
                <w:right w:val="none" w:sz="0" w:space="0" w:color="auto"/>
              </w:divBdr>
              <w:divsChild>
                <w:div w:id="17007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1225">
      <w:bodyDiv w:val="1"/>
      <w:marLeft w:val="0"/>
      <w:marRight w:val="0"/>
      <w:marTop w:val="0"/>
      <w:marBottom w:val="0"/>
      <w:divBdr>
        <w:top w:val="none" w:sz="0" w:space="0" w:color="auto"/>
        <w:left w:val="none" w:sz="0" w:space="0" w:color="auto"/>
        <w:bottom w:val="none" w:sz="0" w:space="0" w:color="auto"/>
        <w:right w:val="none" w:sz="0" w:space="0" w:color="auto"/>
      </w:divBdr>
      <w:divsChild>
        <w:div w:id="1681393614">
          <w:marLeft w:val="0"/>
          <w:marRight w:val="0"/>
          <w:marTop w:val="0"/>
          <w:marBottom w:val="0"/>
          <w:divBdr>
            <w:top w:val="none" w:sz="0" w:space="0" w:color="auto"/>
            <w:left w:val="none" w:sz="0" w:space="0" w:color="auto"/>
            <w:bottom w:val="none" w:sz="0" w:space="0" w:color="auto"/>
            <w:right w:val="none" w:sz="0" w:space="0" w:color="auto"/>
          </w:divBdr>
          <w:divsChild>
            <w:div w:id="1813596661">
              <w:marLeft w:val="0"/>
              <w:marRight w:val="0"/>
              <w:marTop w:val="0"/>
              <w:marBottom w:val="0"/>
              <w:divBdr>
                <w:top w:val="none" w:sz="0" w:space="0" w:color="auto"/>
                <w:left w:val="none" w:sz="0" w:space="0" w:color="auto"/>
                <w:bottom w:val="none" w:sz="0" w:space="0" w:color="auto"/>
                <w:right w:val="none" w:sz="0" w:space="0" w:color="auto"/>
              </w:divBdr>
              <w:divsChild>
                <w:div w:id="1344476761">
                  <w:marLeft w:val="0"/>
                  <w:marRight w:val="0"/>
                  <w:marTop w:val="0"/>
                  <w:marBottom w:val="0"/>
                  <w:divBdr>
                    <w:top w:val="none" w:sz="0" w:space="0" w:color="auto"/>
                    <w:left w:val="none" w:sz="0" w:space="0" w:color="auto"/>
                    <w:bottom w:val="none" w:sz="0" w:space="0" w:color="auto"/>
                    <w:right w:val="none" w:sz="0" w:space="0" w:color="auto"/>
                  </w:divBdr>
                  <w:divsChild>
                    <w:div w:id="668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64592">
      <w:bodyDiv w:val="1"/>
      <w:marLeft w:val="0"/>
      <w:marRight w:val="0"/>
      <w:marTop w:val="0"/>
      <w:marBottom w:val="0"/>
      <w:divBdr>
        <w:top w:val="none" w:sz="0" w:space="0" w:color="auto"/>
        <w:left w:val="none" w:sz="0" w:space="0" w:color="auto"/>
        <w:bottom w:val="none" w:sz="0" w:space="0" w:color="auto"/>
        <w:right w:val="none" w:sz="0" w:space="0" w:color="auto"/>
      </w:divBdr>
      <w:divsChild>
        <w:div w:id="698318820">
          <w:marLeft w:val="0"/>
          <w:marRight w:val="0"/>
          <w:marTop w:val="0"/>
          <w:marBottom w:val="0"/>
          <w:divBdr>
            <w:top w:val="none" w:sz="0" w:space="0" w:color="auto"/>
            <w:left w:val="none" w:sz="0" w:space="0" w:color="auto"/>
            <w:bottom w:val="none" w:sz="0" w:space="0" w:color="auto"/>
            <w:right w:val="none" w:sz="0" w:space="0" w:color="auto"/>
          </w:divBdr>
          <w:divsChild>
            <w:div w:id="980816234">
              <w:marLeft w:val="0"/>
              <w:marRight w:val="0"/>
              <w:marTop w:val="0"/>
              <w:marBottom w:val="0"/>
              <w:divBdr>
                <w:top w:val="none" w:sz="0" w:space="0" w:color="auto"/>
                <w:left w:val="none" w:sz="0" w:space="0" w:color="auto"/>
                <w:bottom w:val="none" w:sz="0" w:space="0" w:color="auto"/>
                <w:right w:val="none" w:sz="0" w:space="0" w:color="auto"/>
              </w:divBdr>
              <w:divsChild>
                <w:div w:id="1457336528">
                  <w:marLeft w:val="0"/>
                  <w:marRight w:val="0"/>
                  <w:marTop w:val="0"/>
                  <w:marBottom w:val="0"/>
                  <w:divBdr>
                    <w:top w:val="none" w:sz="0" w:space="0" w:color="auto"/>
                    <w:left w:val="none" w:sz="0" w:space="0" w:color="auto"/>
                    <w:bottom w:val="none" w:sz="0" w:space="0" w:color="auto"/>
                    <w:right w:val="none" w:sz="0" w:space="0" w:color="auto"/>
                  </w:divBdr>
                  <w:divsChild>
                    <w:div w:id="1293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21283">
      <w:bodyDiv w:val="1"/>
      <w:marLeft w:val="0"/>
      <w:marRight w:val="0"/>
      <w:marTop w:val="0"/>
      <w:marBottom w:val="0"/>
      <w:divBdr>
        <w:top w:val="none" w:sz="0" w:space="0" w:color="auto"/>
        <w:left w:val="none" w:sz="0" w:space="0" w:color="auto"/>
        <w:bottom w:val="none" w:sz="0" w:space="0" w:color="auto"/>
        <w:right w:val="none" w:sz="0" w:space="0" w:color="auto"/>
      </w:divBdr>
      <w:divsChild>
        <w:div w:id="1010716674">
          <w:marLeft w:val="0"/>
          <w:marRight w:val="0"/>
          <w:marTop w:val="0"/>
          <w:marBottom w:val="0"/>
          <w:divBdr>
            <w:top w:val="none" w:sz="0" w:space="0" w:color="auto"/>
            <w:left w:val="none" w:sz="0" w:space="0" w:color="auto"/>
            <w:bottom w:val="none" w:sz="0" w:space="0" w:color="auto"/>
            <w:right w:val="none" w:sz="0" w:space="0" w:color="auto"/>
          </w:divBdr>
          <w:divsChild>
            <w:div w:id="1252393519">
              <w:marLeft w:val="0"/>
              <w:marRight w:val="0"/>
              <w:marTop w:val="0"/>
              <w:marBottom w:val="0"/>
              <w:divBdr>
                <w:top w:val="none" w:sz="0" w:space="0" w:color="auto"/>
                <w:left w:val="none" w:sz="0" w:space="0" w:color="auto"/>
                <w:bottom w:val="none" w:sz="0" w:space="0" w:color="auto"/>
                <w:right w:val="none" w:sz="0" w:space="0" w:color="auto"/>
              </w:divBdr>
              <w:divsChild>
                <w:div w:id="532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9859">
      <w:bodyDiv w:val="1"/>
      <w:marLeft w:val="0"/>
      <w:marRight w:val="0"/>
      <w:marTop w:val="0"/>
      <w:marBottom w:val="0"/>
      <w:divBdr>
        <w:top w:val="none" w:sz="0" w:space="0" w:color="auto"/>
        <w:left w:val="none" w:sz="0" w:space="0" w:color="auto"/>
        <w:bottom w:val="none" w:sz="0" w:space="0" w:color="auto"/>
        <w:right w:val="none" w:sz="0" w:space="0" w:color="auto"/>
      </w:divBdr>
      <w:divsChild>
        <w:div w:id="163937085">
          <w:marLeft w:val="0"/>
          <w:marRight w:val="0"/>
          <w:marTop w:val="0"/>
          <w:marBottom w:val="0"/>
          <w:divBdr>
            <w:top w:val="none" w:sz="0" w:space="0" w:color="auto"/>
            <w:left w:val="none" w:sz="0" w:space="0" w:color="auto"/>
            <w:bottom w:val="none" w:sz="0" w:space="0" w:color="auto"/>
            <w:right w:val="none" w:sz="0" w:space="0" w:color="auto"/>
          </w:divBdr>
          <w:divsChild>
            <w:div w:id="417363189">
              <w:marLeft w:val="0"/>
              <w:marRight w:val="0"/>
              <w:marTop w:val="0"/>
              <w:marBottom w:val="0"/>
              <w:divBdr>
                <w:top w:val="none" w:sz="0" w:space="0" w:color="auto"/>
                <w:left w:val="none" w:sz="0" w:space="0" w:color="auto"/>
                <w:bottom w:val="none" w:sz="0" w:space="0" w:color="auto"/>
                <w:right w:val="none" w:sz="0" w:space="0" w:color="auto"/>
              </w:divBdr>
              <w:divsChild>
                <w:div w:id="5733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28DF-469E-49A7-83F0-E1059DB4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1189</Words>
  <Characters>6781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Acer</cp:lastModifiedBy>
  <cp:revision>23</cp:revision>
  <cp:lastPrinted>2015-02-25T18:30:00Z</cp:lastPrinted>
  <dcterms:created xsi:type="dcterms:W3CDTF">2012-11-13T16:23:00Z</dcterms:created>
  <dcterms:modified xsi:type="dcterms:W3CDTF">2015-03-06T10:03:00Z</dcterms:modified>
</cp:coreProperties>
</file>